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6583" w:rsidRDefault="00F20FD7">
      <w:pPr>
        <w:pStyle w:val="15"/>
        <w:rPr>
          <w:rFonts w:eastAsia="华文中宋"/>
          <w:b/>
          <w:spacing w:val="-70"/>
          <w:sz w:val="72"/>
          <w:szCs w:val="72"/>
        </w:rPr>
      </w:pPr>
      <w:bookmarkStart w:id="0" w:name="_GoBack"/>
      <w:bookmarkEnd w:id="0"/>
      <w:r>
        <w:rPr>
          <w:rFonts w:eastAsia="华文中宋"/>
          <w:noProof/>
        </w:rPr>
        <mc:AlternateContent>
          <mc:Choice Requires="wpg">
            <w:drawing>
              <wp:inline distT="0" distB="0" distL="114300" distR="114300">
                <wp:extent cx="5326380" cy="3282315"/>
                <wp:effectExtent l="0" t="0" r="7620" b="0"/>
                <wp:docPr id="5" name="组合 1026"/>
                <wp:cNvGraphicFramePr/>
                <a:graphic xmlns:a="http://schemas.openxmlformats.org/drawingml/2006/main">
                  <a:graphicData uri="http://schemas.microsoft.com/office/word/2010/wordprocessingGroup">
                    <wpg:wgp>
                      <wpg:cNvGrpSpPr/>
                      <wpg:grpSpPr>
                        <a:xfrm>
                          <a:off x="0" y="0"/>
                          <a:ext cx="5326380" cy="3282315"/>
                          <a:chOff x="0" y="0"/>
                          <a:chExt cx="53263" cy="32823"/>
                        </a:xfrm>
                      </wpg:grpSpPr>
                      <wps:wsp>
                        <wps:cNvPr id="1" name="图片 30"/>
                        <wps:cNvSpPr>
                          <a:spLocks noChangeAspect="1"/>
                        </wps:cNvSpPr>
                        <wps:spPr>
                          <a:xfrm>
                            <a:off x="0" y="0"/>
                            <a:ext cx="53263" cy="32823"/>
                          </a:xfrm>
                          <a:prstGeom prst="rect">
                            <a:avLst/>
                          </a:prstGeom>
                          <a:noFill/>
                          <a:ln w="9525">
                            <a:noFill/>
                          </a:ln>
                        </wps:spPr>
                        <wps:bodyPr upright="1"/>
                      </wps:wsp>
                      <wps:wsp>
                        <wps:cNvPr id="2" name="Text Box 4"/>
                        <wps:cNvSpPr txBox="1"/>
                        <wps:spPr>
                          <a:xfrm>
                            <a:off x="95" y="28606"/>
                            <a:ext cx="53168" cy="2616"/>
                          </a:xfrm>
                          <a:prstGeom prst="rect">
                            <a:avLst/>
                          </a:prstGeom>
                          <a:solidFill>
                            <a:srgbClr val="C0C0C0"/>
                          </a:solidFill>
                          <a:ln w="9525">
                            <a:noFill/>
                          </a:ln>
                        </wps:spPr>
                        <wps:txbx>
                          <w:txbxContent>
                            <w:p w:rsidR="008C6583" w:rsidRDefault="008C6583">
                              <w:pPr>
                                <w:spacing w:before="120" w:after="120"/>
                              </w:pPr>
                            </w:p>
                          </w:txbxContent>
                        </wps:txbx>
                        <wps:bodyPr upright="1"/>
                      </wps:wsp>
                      <wps:wsp>
                        <wps:cNvPr id="3" name="Text Box 5"/>
                        <wps:cNvSpPr txBox="1"/>
                        <wps:spPr>
                          <a:xfrm>
                            <a:off x="4019" y="17011"/>
                            <a:ext cx="44558" cy="10573"/>
                          </a:xfrm>
                          <a:prstGeom prst="rect">
                            <a:avLst/>
                          </a:prstGeom>
                          <a:noFill/>
                          <a:ln w="9525">
                            <a:noFill/>
                          </a:ln>
                        </wps:spPr>
                        <wps:txbx>
                          <w:txbxContent>
                            <w:p w:rsidR="008C6583" w:rsidRDefault="00F20FD7">
                              <w:pPr>
                                <w:ind w:firstLine="560"/>
                                <w:jc w:val="center"/>
                                <w:rPr>
                                  <w:rFonts w:ascii="黑体" w:eastAsia="黑体" w:hAnsi="宋体"/>
                                  <w:sz w:val="28"/>
                                  <w:szCs w:val="28"/>
                                </w:rPr>
                              </w:pPr>
                              <w:r>
                                <w:rPr>
                                  <w:rFonts w:ascii="黑体" w:eastAsia="黑体" w:hAnsi="宋体" w:hint="eastAsia"/>
                                  <w:sz w:val="28"/>
                                  <w:szCs w:val="28"/>
                                </w:rPr>
                                <w:t>江苏国泰新点软件有限公司</w:t>
                              </w:r>
                            </w:p>
                            <w:p w:rsidR="008C6583" w:rsidRDefault="00F20FD7">
                              <w:pPr>
                                <w:jc w:val="center"/>
                                <w:rPr>
                                  <w:rFonts w:ascii="Arial" w:hAnsi="Arial" w:cs="Arial"/>
                                  <w:b/>
                                  <w:color w:val="0000FF"/>
                                  <w:szCs w:val="21"/>
                                </w:rPr>
                              </w:pPr>
                              <w:r>
                                <w:rPr>
                                  <w:rFonts w:ascii="宋体" w:hAnsi="宋体" w:hint="eastAsia"/>
                                  <w:szCs w:val="21"/>
                                </w:rPr>
                                <w:t>地址：江苏张家港市经济开发区</w:t>
                              </w:r>
                              <w:r>
                                <w:rPr>
                                  <w:rFonts w:ascii="Arial" w:hAnsi="Arial" w:cs="Arial"/>
                                  <w:b/>
                                  <w:color w:val="0000FF"/>
                                  <w:szCs w:val="21"/>
                                </w:rPr>
                                <w:t>(http://www.epint.</w:t>
                              </w:r>
                              <w:r>
                                <w:rPr>
                                  <w:rFonts w:ascii="Arial" w:hAnsi="Arial" w:cs="Arial" w:hint="eastAsia"/>
                                  <w:b/>
                                  <w:color w:val="0000FF"/>
                                  <w:szCs w:val="21"/>
                                </w:rPr>
                                <w:t>com.cn</w:t>
                              </w:r>
                              <w:r>
                                <w:rPr>
                                  <w:rFonts w:ascii="Arial" w:hAnsi="Arial" w:cs="Arial"/>
                                  <w:b/>
                                  <w:color w:val="0000FF"/>
                                  <w:szCs w:val="21"/>
                                </w:rPr>
                                <w:t>)</w:t>
                              </w:r>
                            </w:p>
                            <w:p w:rsidR="008C6583" w:rsidRDefault="00F20FD7">
                              <w:pPr>
                                <w:jc w:val="center"/>
                                <w:rPr>
                                  <w:rFonts w:ascii="宋体" w:hAnsi="宋体"/>
                                  <w:szCs w:val="21"/>
                                </w:rPr>
                              </w:pPr>
                              <w:r>
                                <w:rPr>
                                  <w:rFonts w:ascii="宋体" w:hAnsi="宋体" w:hint="eastAsia"/>
                                  <w:szCs w:val="21"/>
                                </w:rPr>
                                <w:t>电话：</w:t>
                              </w:r>
                              <w:r>
                                <w:rPr>
                                  <w:rFonts w:hint="eastAsia"/>
                                  <w:szCs w:val="21"/>
                                </w:rPr>
                                <w:t>0512</w:t>
                              </w:r>
                              <w:r>
                                <w:rPr>
                                  <w:rFonts w:ascii="宋体" w:hAnsi="宋体" w:hint="eastAsia"/>
                                  <w:szCs w:val="21"/>
                                </w:rPr>
                                <w:t>-</w:t>
                              </w:r>
                              <w:r>
                                <w:rPr>
                                  <w:rFonts w:hint="eastAsia"/>
                                  <w:szCs w:val="21"/>
                                </w:rPr>
                                <w:t>58188000</w:t>
                              </w:r>
                              <w:r>
                                <w:rPr>
                                  <w:rFonts w:ascii="宋体" w:hAnsi="宋体" w:hint="eastAsia"/>
                                  <w:szCs w:val="21"/>
                                </w:rPr>
                                <w:t>传真：</w:t>
                              </w:r>
                              <w:r>
                                <w:rPr>
                                  <w:rFonts w:hint="eastAsia"/>
                                  <w:szCs w:val="21"/>
                                </w:rPr>
                                <w:t>0512</w:t>
                              </w:r>
                              <w:r>
                                <w:rPr>
                                  <w:rFonts w:ascii="宋体" w:hAnsi="宋体" w:hint="eastAsia"/>
                                  <w:szCs w:val="21"/>
                                </w:rPr>
                                <w:t>-</w:t>
                              </w:r>
                              <w:r>
                                <w:rPr>
                                  <w:rFonts w:hint="eastAsia"/>
                                  <w:szCs w:val="21"/>
                                </w:rPr>
                                <w:t>58132373</w:t>
                              </w:r>
                            </w:p>
                          </w:txbxContent>
                        </wps:txbx>
                        <wps:bodyPr lIns="0" tIns="0" rIns="0" bIns="0" upright="1"/>
                      </wps:wsp>
                      <pic:pic xmlns:pic="http://schemas.openxmlformats.org/drawingml/2006/picture">
                        <pic:nvPicPr>
                          <pic:cNvPr id="4" name="图片 33" descr="Epoint新点"/>
                          <pic:cNvPicPr>
                            <a:picLocks noChangeAspect="1"/>
                          </pic:cNvPicPr>
                        </pic:nvPicPr>
                        <pic:blipFill>
                          <a:blip r:embed="rId9"/>
                          <a:stretch>
                            <a:fillRect/>
                          </a:stretch>
                        </pic:blipFill>
                        <pic:spPr>
                          <a:xfrm>
                            <a:off x="6286" y="0"/>
                            <a:ext cx="41167" cy="17640"/>
                          </a:xfrm>
                          <a:prstGeom prst="rect">
                            <a:avLst/>
                          </a:prstGeom>
                          <a:noFill/>
                          <a:ln w="9525">
                            <a:noFill/>
                          </a:ln>
                        </pic:spPr>
                      </pic:pic>
                    </wpg:wgp>
                  </a:graphicData>
                </a:graphic>
              </wp:inline>
            </w:drawing>
          </mc:Choice>
          <mc:Fallback>
            <w:pict>
              <v:group id="组合 1026" o:spid="_x0000_s1026" style="width:419.4pt;height:258.45pt;mso-position-horizontal-relative:char;mso-position-vertical-relative:line" coordsize="53263,32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">
                <v:rect id="图片 30" o:spid="_x0000_s1027" style="position:absolute;width:53263;height:32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" filled="f" stroked="f">
                  <v:path arrowok="t"/>
                  <o:lock v:ext="edit" aspectratio="t"/>
                </v:rect>
                <v:shapetype id="_x0000_t202" coordsize="21600,21600" o:spt="202" path="m,l,21600r21600,l21600,xe">
                  <v:stroke joinstyle="miter"/>
                  <v:path gradientshapeok="t" o:connecttype="rect"/>
                </v:shapetype>
                <v:shape id="Text Box 4" o:spid="_x0000_s1028" type="#_x0000_t202" style="position:absolute;left:95;top:28606;width:5316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" fillcolor="silver" stroked="f">
                  <v:textbox>
                    <w:txbxContent>
                      <w:p w:rsidR="008C6583" w:rsidRDefault="008C6583">
                        <w:pPr>
                          <w:spacing w:before="120" w:after="120"/>
                        </w:pPr>
                      </w:p>
                    </w:txbxContent>
                  </v:textbox>
                </v:shape>
                <v:shape id="Text Box 5" o:spid="_x0000_s1029" type="#_x0000_t202" style="position:absolute;left:4019;top:17011;width:44558;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rsidR="008C6583" w:rsidRDefault="00F20FD7">
                        <w:pPr>
                          <w:ind w:firstLine="560"/>
                          <w:jc w:val="center"/>
                          <w:rPr>
                            <w:rFonts w:ascii="黑体" w:eastAsia="黑体" w:hAnsi="宋体"/>
                            <w:sz w:val="28"/>
                            <w:szCs w:val="28"/>
                          </w:rPr>
                        </w:pPr>
                        <w:r>
                          <w:rPr>
                            <w:rFonts w:ascii="黑体" w:eastAsia="黑体" w:hAnsi="宋体" w:hint="eastAsia"/>
                            <w:sz w:val="28"/>
                            <w:szCs w:val="28"/>
                          </w:rPr>
                          <w:t>江苏国泰新点软件有限公司</w:t>
                        </w:r>
                      </w:p>
                      <w:p w:rsidR="008C6583" w:rsidRDefault="00F20FD7">
                        <w:pPr>
                          <w:jc w:val="center"/>
                          <w:rPr>
                            <w:rFonts w:ascii="Arial" w:hAnsi="Arial" w:cs="Arial"/>
                            <w:b/>
                            <w:color w:val="0000FF"/>
                            <w:szCs w:val="21"/>
                          </w:rPr>
                        </w:pPr>
                        <w:r>
                          <w:rPr>
                            <w:rFonts w:ascii="宋体" w:hAnsi="宋体" w:hint="eastAsia"/>
                            <w:szCs w:val="21"/>
                          </w:rPr>
                          <w:t>地址：江苏张家港市经济开发区</w:t>
                        </w:r>
                        <w:r>
                          <w:rPr>
                            <w:rFonts w:ascii="Arial" w:hAnsi="Arial" w:cs="Arial"/>
                            <w:b/>
                            <w:color w:val="0000FF"/>
                            <w:szCs w:val="21"/>
                          </w:rPr>
                          <w:t>(http://www.epint.</w:t>
                        </w:r>
                        <w:r>
                          <w:rPr>
                            <w:rFonts w:ascii="Arial" w:hAnsi="Arial" w:cs="Arial" w:hint="eastAsia"/>
                            <w:b/>
                            <w:color w:val="0000FF"/>
                            <w:szCs w:val="21"/>
                          </w:rPr>
                          <w:t>com.cn</w:t>
                        </w:r>
                        <w:r>
                          <w:rPr>
                            <w:rFonts w:ascii="Arial" w:hAnsi="Arial" w:cs="Arial"/>
                            <w:b/>
                            <w:color w:val="0000FF"/>
                            <w:szCs w:val="21"/>
                          </w:rPr>
                          <w:t>)</w:t>
                        </w:r>
                      </w:p>
                      <w:p w:rsidR="008C6583" w:rsidRDefault="00F20FD7">
                        <w:pPr>
                          <w:jc w:val="center"/>
                          <w:rPr>
                            <w:rFonts w:ascii="宋体" w:hAnsi="宋体"/>
                            <w:szCs w:val="21"/>
                          </w:rPr>
                        </w:pPr>
                        <w:r>
                          <w:rPr>
                            <w:rFonts w:ascii="宋体" w:hAnsi="宋体" w:hint="eastAsia"/>
                            <w:szCs w:val="21"/>
                          </w:rPr>
                          <w:t>电话：</w:t>
                        </w:r>
                        <w:r>
                          <w:rPr>
                            <w:rFonts w:hint="eastAsia"/>
                            <w:szCs w:val="21"/>
                          </w:rPr>
                          <w:t>0512</w:t>
                        </w:r>
                        <w:r>
                          <w:rPr>
                            <w:rFonts w:ascii="宋体" w:hAnsi="宋体" w:hint="eastAsia"/>
                            <w:szCs w:val="21"/>
                          </w:rPr>
                          <w:t>-</w:t>
                        </w:r>
                        <w:r>
                          <w:rPr>
                            <w:rFonts w:hint="eastAsia"/>
                            <w:szCs w:val="21"/>
                          </w:rPr>
                          <w:t>58188000</w:t>
                        </w:r>
                        <w:r>
                          <w:rPr>
                            <w:rFonts w:ascii="宋体" w:hAnsi="宋体" w:hint="eastAsia"/>
                            <w:szCs w:val="21"/>
                          </w:rPr>
                          <w:t>传真：</w:t>
                        </w:r>
                        <w:r>
                          <w:rPr>
                            <w:rFonts w:hint="eastAsia"/>
                            <w:szCs w:val="21"/>
                          </w:rPr>
                          <w:t>0512</w:t>
                        </w:r>
                        <w:r>
                          <w:rPr>
                            <w:rFonts w:ascii="宋体" w:hAnsi="宋体" w:hint="eastAsia"/>
                            <w:szCs w:val="21"/>
                          </w:rPr>
                          <w:t>-</w:t>
                        </w:r>
                        <w:r>
                          <w:rPr>
                            <w:rFonts w:hint="eastAsia"/>
                            <w:szCs w:val="21"/>
                          </w:rPr>
                          <w:t>58132373</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3" o:spid="_x0000_s1030" type="#_x0000_t75" alt="Epoint新点" style="position:absolute;left:6286;width:41167;height:1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">
                  <v:imagedata r:id="rId10" o:title="Epoint新点"/>
                  <v:path arrowok="t"/>
                </v:shape>
                <w10:anchorlock/>
              </v:group>
            </w:pict>
          </mc:Fallback>
        </mc:AlternateContent>
      </w:r>
    </w:p>
    <w:p w:rsidR="008C6583" w:rsidRDefault="008C6583">
      <w:pPr>
        <w:ind w:firstLineChars="0" w:firstLine="0"/>
        <w:rPr>
          <w:rFonts w:eastAsia="华文中宋"/>
        </w:rPr>
      </w:pPr>
    </w:p>
    <w:p w:rsidR="008C6583" w:rsidRDefault="008C6583">
      <w:pPr>
        <w:ind w:firstLineChars="0" w:firstLine="0"/>
        <w:rPr>
          <w:rFonts w:eastAsia="华文中宋"/>
        </w:rPr>
      </w:pPr>
    </w:p>
    <w:p w:rsidR="008C6583" w:rsidRDefault="008C6583">
      <w:pPr>
        <w:ind w:firstLineChars="0" w:firstLine="0"/>
        <w:rPr>
          <w:rFonts w:eastAsia="华文中宋"/>
        </w:rPr>
      </w:pPr>
    </w:p>
    <w:p w:rsidR="008C6583" w:rsidRDefault="008C6583">
      <w:pPr>
        <w:ind w:firstLineChars="0" w:firstLine="0"/>
        <w:rPr>
          <w:rFonts w:eastAsia="华文中宋"/>
        </w:rPr>
      </w:pPr>
    </w:p>
    <w:p w:rsidR="008C6583" w:rsidRDefault="00F20FD7">
      <w:pPr>
        <w:ind w:firstLineChars="0" w:firstLine="0"/>
        <w:jc w:val="center"/>
        <w:rPr>
          <w:rFonts w:eastAsia="华文中宋"/>
          <w:b/>
          <w:sz w:val="52"/>
          <w:szCs w:val="52"/>
        </w:rPr>
      </w:pPr>
      <w:r>
        <w:rPr>
          <w:rFonts w:eastAsia="华文中宋" w:hint="eastAsia"/>
          <w:b/>
          <w:sz w:val="52"/>
          <w:szCs w:val="52"/>
        </w:rPr>
        <w:t xml:space="preserve"> </w:t>
      </w:r>
      <w:r>
        <w:rPr>
          <w:rFonts w:eastAsia="华文中宋" w:hint="eastAsia"/>
          <w:b/>
          <w:sz w:val="52"/>
          <w:szCs w:val="52"/>
        </w:rPr>
        <w:t>万华电子招投标平台</w:t>
      </w:r>
    </w:p>
    <w:p w:rsidR="008C6583" w:rsidRDefault="00F20FD7">
      <w:pPr>
        <w:ind w:firstLineChars="0" w:firstLine="0"/>
        <w:jc w:val="center"/>
        <w:rPr>
          <w:rFonts w:eastAsia="华文中宋"/>
          <w:b/>
          <w:sz w:val="52"/>
          <w:szCs w:val="52"/>
        </w:rPr>
      </w:pPr>
      <w:r>
        <w:rPr>
          <w:rFonts w:eastAsia="华文中宋" w:hint="eastAsia"/>
          <w:b/>
          <w:sz w:val="52"/>
          <w:szCs w:val="52"/>
        </w:rPr>
        <w:t>供应商操作手册</w:t>
      </w:r>
    </w:p>
    <w:p w:rsidR="008C6583" w:rsidRDefault="008C6583">
      <w:pPr>
        <w:ind w:firstLineChars="0" w:firstLine="0"/>
        <w:jc w:val="center"/>
        <w:rPr>
          <w:rFonts w:eastAsia="华文中宋"/>
          <w:b/>
          <w:sz w:val="52"/>
          <w:szCs w:val="52"/>
        </w:rPr>
      </w:pPr>
    </w:p>
    <w:p w:rsidR="008C6583" w:rsidRDefault="008C6583">
      <w:pPr>
        <w:ind w:firstLineChars="0" w:firstLine="0"/>
        <w:jc w:val="center"/>
        <w:rPr>
          <w:rFonts w:eastAsia="华文中宋"/>
          <w:b/>
          <w:sz w:val="52"/>
          <w:szCs w:val="52"/>
        </w:rPr>
      </w:pPr>
    </w:p>
    <w:tbl>
      <w:tblPr>
        <w:tblStyle w:val="aff2"/>
        <w:tblW w:w="8528" w:type="dxa"/>
        <w:tblLayout w:type="fixed"/>
        <w:tblLook w:val="04A0" w:firstRow="1" w:lastRow="0" w:firstColumn="1" w:lastColumn="0" w:noHBand="0" w:noVBand="1"/>
      </w:tblPr>
      <w:tblGrid>
        <w:gridCol w:w="2132"/>
        <w:gridCol w:w="2132"/>
        <w:gridCol w:w="2132"/>
        <w:gridCol w:w="2132"/>
      </w:tblGrid>
      <w:tr w:rsidR="008C6583">
        <w:tc>
          <w:tcPr>
            <w:tcW w:w="2132" w:type="dxa"/>
          </w:tcPr>
          <w:p w:rsidR="008C6583" w:rsidRDefault="00F20FD7">
            <w:pPr>
              <w:pStyle w:val="IndentNormal"/>
              <w:ind w:firstLine="360"/>
              <w:rPr>
                <w:rFonts w:eastAsia="华文中宋"/>
              </w:rPr>
            </w:pPr>
            <w:r>
              <w:rPr>
                <w:rFonts w:eastAsia="华文中宋" w:hint="eastAsia"/>
              </w:rPr>
              <w:t>版本</w:t>
            </w:r>
          </w:p>
        </w:tc>
        <w:tc>
          <w:tcPr>
            <w:tcW w:w="2132" w:type="dxa"/>
          </w:tcPr>
          <w:p w:rsidR="008C6583" w:rsidRDefault="00F20FD7">
            <w:pPr>
              <w:pStyle w:val="IndentNormal"/>
              <w:ind w:firstLine="360"/>
              <w:rPr>
                <w:rFonts w:eastAsia="华文中宋"/>
              </w:rPr>
            </w:pPr>
            <w:r>
              <w:rPr>
                <w:rFonts w:eastAsia="华文中宋" w:hint="eastAsia"/>
              </w:rPr>
              <w:t>修订人</w:t>
            </w:r>
          </w:p>
        </w:tc>
        <w:tc>
          <w:tcPr>
            <w:tcW w:w="2132" w:type="dxa"/>
          </w:tcPr>
          <w:p w:rsidR="008C6583" w:rsidRDefault="00F20FD7">
            <w:pPr>
              <w:pStyle w:val="IndentNormal"/>
              <w:ind w:firstLine="360"/>
              <w:rPr>
                <w:rFonts w:eastAsia="华文中宋"/>
              </w:rPr>
            </w:pPr>
            <w:r>
              <w:rPr>
                <w:rFonts w:eastAsia="华文中宋" w:hint="eastAsia"/>
              </w:rPr>
              <w:t>修订时间</w:t>
            </w:r>
          </w:p>
        </w:tc>
        <w:tc>
          <w:tcPr>
            <w:tcW w:w="2132" w:type="dxa"/>
          </w:tcPr>
          <w:p w:rsidR="008C6583" w:rsidRDefault="00F20FD7">
            <w:pPr>
              <w:pStyle w:val="IndentNormal"/>
              <w:ind w:firstLine="360"/>
              <w:rPr>
                <w:rFonts w:eastAsia="华文中宋"/>
              </w:rPr>
            </w:pPr>
            <w:r>
              <w:rPr>
                <w:rFonts w:eastAsia="华文中宋" w:hint="eastAsia"/>
              </w:rPr>
              <w:t>备注</w:t>
            </w:r>
          </w:p>
        </w:tc>
      </w:tr>
      <w:tr w:rsidR="008C6583">
        <w:tc>
          <w:tcPr>
            <w:tcW w:w="2132" w:type="dxa"/>
          </w:tcPr>
          <w:p w:rsidR="008C6583" w:rsidRDefault="00F20FD7">
            <w:pPr>
              <w:pStyle w:val="IndentNormal"/>
              <w:ind w:firstLine="360"/>
              <w:rPr>
                <w:rFonts w:eastAsia="华文中宋"/>
              </w:rPr>
            </w:pPr>
            <w:r>
              <w:rPr>
                <w:rFonts w:eastAsia="华文中宋" w:hint="eastAsia"/>
              </w:rPr>
              <w:t>V1.0</w:t>
            </w:r>
          </w:p>
        </w:tc>
        <w:tc>
          <w:tcPr>
            <w:tcW w:w="2132" w:type="dxa"/>
          </w:tcPr>
          <w:p w:rsidR="008C6583" w:rsidRDefault="00F20FD7">
            <w:pPr>
              <w:pStyle w:val="IndentNormal"/>
              <w:ind w:firstLine="360"/>
              <w:rPr>
                <w:rFonts w:eastAsia="华文中宋"/>
              </w:rPr>
            </w:pPr>
            <w:r>
              <w:rPr>
                <w:rFonts w:eastAsia="华文中宋" w:hint="eastAsia"/>
              </w:rPr>
              <w:t>程强</w:t>
            </w:r>
          </w:p>
        </w:tc>
        <w:tc>
          <w:tcPr>
            <w:tcW w:w="2132" w:type="dxa"/>
          </w:tcPr>
          <w:p w:rsidR="008C6583" w:rsidRDefault="00B96EAB">
            <w:pPr>
              <w:pStyle w:val="IndentNormal"/>
              <w:ind w:firstLine="360"/>
              <w:rPr>
                <w:rFonts w:eastAsia="华文中宋"/>
              </w:rPr>
            </w:pPr>
            <w:r>
              <w:rPr>
                <w:rFonts w:eastAsia="华文中宋" w:hint="eastAsia"/>
              </w:rPr>
              <w:t>2018.1</w:t>
            </w:r>
            <w:r>
              <w:rPr>
                <w:rFonts w:eastAsia="华文中宋"/>
              </w:rPr>
              <w:t>2</w:t>
            </w:r>
            <w:r>
              <w:rPr>
                <w:rFonts w:eastAsia="华文中宋" w:hint="eastAsia"/>
              </w:rPr>
              <w:t>.</w:t>
            </w:r>
            <w:r>
              <w:rPr>
                <w:rFonts w:eastAsia="华文中宋"/>
              </w:rPr>
              <w:t>06</w:t>
            </w:r>
          </w:p>
        </w:tc>
        <w:tc>
          <w:tcPr>
            <w:tcW w:w="2132" w:type="dxa"/>
          </w:tcPr>
          <w:p w:rsidR="008C6583" w:rsidRDefault="008C6583">
            <w:pPr>
              <w:pStyle w:val="IndentNormal"/>
              <w:ind w:firstLine="360"/>
              <w:rPr>
                <w:rFonts w:eastAsia="华文中宋"/>
              </w:rPr>
            </w:pPr>
          </w:p>
        </w:tc>
      </w:tr>
      <w:tr w:rsidR="008C6583">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r>
      <w:tr w:rsidR="008C6583">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c>
          <w:tcPr>
            <w:tcW w:w="2132" w:type="dxa"/>
          </w:tcPr>
          <w:p w:rsidR="008C6583" w:rsidRDefault="008C6583">
            <w:pPr>
              <w:pStyle w:val="IndentNormal"/>
              <w:ind w:firstLine="360"/>
              <w:rPr>
                <w:rFonts w:eastAsia="华文中宋"/>
              </w:rPr>
            </w:pPr>
          </w:p>
        </w:tc>
      </w:tr>
    </w:tbl>
    <w:p w:rsidR="008C6583" w:rsidRDefault="00F20FD7">
      <w:pPr>
        <w:pStyle w:val="IndentNormal"/>
        <w:ind w:firstLineChars="0" w:firstLine="0"/>
        <w:rPr>
          <w:rFonts w:eastAsia="华文中宋"/>
        </w:rPr>
      </w:pPr>
      <w:r>
        <w:rPr>
          <w:rFonts w:eastAsia="华文中宋"/>
        </w:rPr>
        <w:br w:type="page"/>
      </w:r>
    </w:p>
    <w:p w:rsidR="008C6583" w:rsidRDefault="008C6583">
      <w:pPr>
        <w:pStyle w:val="IndentNormal"/>
        <w:ind w:firstLineChars="0" w:firstLine="0"/>
        <w:rPr>
          <w:rFonts w:eastAsia="华文中宋"/>
        </w:rPr>
      </w:pPr>
    </w:p>
    <w:p w:rsidR="008C6583" w:rsidRDefault="00F20FD7">
      <w:pPr>
        <w:ind w:firstLineChars="0" w:firstLine="0"/>
        <w:jc w:val="center"/>
        <w:rPr>
          <w:rFonts w:eastAsia="华文中宋"/>
          <w:b/>
          <w:spacing w:val="200"/>
          <w:sz w:val="32"/>
        </w:rPr>
      </w:pPr>
      <w:r>
        <w:rPr>
          <w:rFonts w:eastAsia="华文中宋" w:hint="eastAsia"/>
          <w:b/>
          <w:spacing w:val="200"/>
          <w:sz w:val="32"/>
        </w:rPr>
        <w:t>目</w:t>
      </w:r>
      <w:r>
        <w:rPr>
          <w:rFonts w:eastAsia="华文中宋" w:hint="eastAsia"/>
          <w:b/>
          <w:spacing w:val="200"/>
          <w:sz w:val="32"/>
        </w:rPr>
        <w:t xml:space="preserve">  </w:t>
      </w:r>
      <w:r>
        <w:rPr>
          <w:rFonts w:eastAsia="华文中宋" w:hint="eastAsia"/>
          <w:b/>
          <w:spacing w:val="200"/>
          <w:sz w:val="32"/>
        </w:rPr>
        <w:t>录</w:t>
      </w:r>
    </w:p>
    <w:p w:rsidR="008C6583" w:rsidRDefault="00F20FD7">
      <w:pPr>
        <w:pStyle w:val="11"/>
        <w:tabs>
          <w:tab w:val="right" w:leader="dot" w:pos="8312"/>
        </w:tabs>
        <w:rPr>
          <w:rFonts w:eastAsia="华文中宋"/>
          <w:caps w:val="0"/>
        </w:rPr>
      </w:pPr>
      <w:r>
        <w:rPr>
          <w:rFonts w:eastAsia="华文中宋"/>
          <w:caps w:val="0"/>
        </w:rPr>
        <w:fldChar w:fldCharType="begin"/>
      </w:r>
      <w:r>
        <w:rPr>
          <w:rFonts w:eastAsia="华文中宋"/>
          <w:caps w:val="0"/>
        </w:rPr>
        <w:instrText xml:space="preserve"> TOC \o "4-5" \h \z \t "</w:instrText>
      </w:r>
      <w:r>
        <w:rPr>
          <w:rFonts w:eastAsia="华文中宋"/>
          <w:caps w:val="0"/>
        </w:rPr>
        <w:instrText>标题</w:instrText>
      </w:r>
      <w:r>
        <w:rPr>
          <w:rFonts w:eastAsia="华文中宋"/>
          <w:caps w:val="0"/>
        </w:rPr>
        <w:instrText xml:space="preserve"> 1,1,</w:instrText>
      </w:r>
      <w:r>
        <w:rPr>
          <w:rFonts w:eastAsia="华文中宋"/>
          <w:caps w:val="0"/>
        </w:rPr>
        <w:instrText>标题</w:instrText>
      </w:r>
      <w:r>
        <w:rPr>
          <w:rFonts w:eastAsia="华文中宋"/>
          <w:caps w:val="0"/>
        </w:rPr>
        <w:instrText xml:space="preserve"> 2,2,</w:instrText>
      </w:r>
      <w:r>
        <w:rPr>
          <w:rFonts w:eastAsia="华文中宋"/>
          <w:caps w:val="0"/>
        </w:rPr>
        <w:instrText>标题</w:instrText>
      </w:r>
      <w:r>
        <w:rPr>
          <w:rFonts w:eastAsia="华文中宋"/>
          <w:caps w:val="0"/>
        </w:rPr>
        <w:instrText xml:space="preserve"> 3,3"</w:instrText>
      </w:r>
      <w:r>
        <w:rPr>
          <w:rFonts w:eastAsia="华文中宋"/>
          <w:caps w:val="0"/>
        </w:rPr>
        <w:fldChar w:fldCharType="separate"/>
      </w:r>
      <w:hyperlink w:anchor="_Toc31179" w:history="1">
        <w:r>
          <w:rPr>
            <w:rFonts w:eastAsia="华文中宋" w:hint="eastAsia"/>
            <w:caps w:val="0"/>
          </w:rPr>
          <w:t>一、</w:t>
        </w:r>
        <w:r>
          <w:rPr>
            <w:rFonts w:eastAsia="华文中宋" w:hint="eastAsia"/>
            <w:caps w:val="0"/>
          </w:rPr>
          <w:t xml:space="preserve"> </w:t>
        </w:r>
        <w:r>
          <w:rPr>
            <w:rFonts w:eastAsia="华文中宋" w:hint="eastAsia"/>
            <w:caps w:val="0"/>
          </w:rPr>
          <w:t>系统前期准备</w:t>
        </w:r>
        <w:r>
          <w:rPr>
            <w:rFonts w:eastAsia="华文中宋"/>
            <w:caps w:val="0"/>
          </w:rPr>
          <w:tab/>
        </w:r>
        <w:r>
          <w:rPr>
            <w:rFonts w:eastAsia="华文中宋"/>
            <w:caps w:val="0"/>
          </w:rPr>
          <w:fldChar w:fldCharType="begin"/>
        </w:r>
        <w:r>
          <w:rPr>
            <w:rFonts w:eastAsia="华文中宋"/>
            <w:caps w:val="0"/>
          </w:rPr>
          <w:instrText xml:space="preserve"> PAGEREF _Toc31179 </w:instrText>
        </w:r>
        <w:r>
          <w:rPr>
            <w:rFonts w:eastAsia="华文中宋"/>
            <w:caps w:val="0"/>
          </w:rPr>
          <w:fldChar w:fldCharType="separate"/>
        </w:r>
        <w:r>
          <w:rPr>
            <w:rFonts w:eastAsia="华文中宋"/>
            <w:caps w:val="0"/>
          </w:rPr>
          <w:t>1</w:t>
        </w:r>
        <w:r>
          <w:rPr>
            <w:rFonts w:eastAsia="华文中宋"/>
            <w:caps w:val="0"/>
          </w:rPr>
          <w:fldChar w:fldCharType="end"/>
        </w:r>
      </w:hyperlink>
    </w:p>
    <w:p w:rsidR="008C6583" w:rsidRDefault="004D7DB1">
      <w:pPr>
        <w:pStyle w:val="24"/>
        <w:tabs>
          <w:tab w:val="right" w:leader="dot" w:pos="8312"/>
        </w:tabs>
        <w:ind w:firstLine="420"/>
        <w:rPr>
          <w:rFonts w:eastAsia="华文中宋"/>
          <w:smallCaps w:val="0"/>
        </w:rPr>
      </w:pPr>
      <w:hyperlink w:anchor="_Toc584" w:history="1">
        <w:r w:rsidR="00F20FD7">
          <w:rPr>
            <w:rFonts w:eastAsia="华文中宋" w:cs="Times New Roman"/>
            <w:smallCaps w:val="0"/>
          </w:rPr>
          <w:t>1.1</w:t>
        </w:r>
        <w:r w:rsidR="00F20FD7">
          <w:rPr>
            <w:rFonts w:eastAsia="华文中宋" w:cs="Times New Roman"/>
            <w:smallCaps w:val="0"/>
          </w:rPr>
          <w:t>、</w:t>
        </w:r>
        <w:r w:rsidR="00F20FD7">
          <w:rPr>
            <w:rFonts w:eastAsia="华文中宋" w:cs="Times New Roman"/>
            <w:smallCaps w:val="0"/>
          </w:rPr>
          <w:t xml:space="preserve"> </w:t>
        </w:r>
        <w:r w:rsidR="00F20FD7">
          <w:rPr>
            <w:rFonts w:eastAsia="华文中宋"/>
            <w:smallCaps w:val="0"/>
          </w:rPr>
          <w:t>浏览器配置</w:t>
        </w:r>
        <w:r w:rsidR="00F20FD7">
          <w:rPr>
            <w:rFonts w:eastAsia="华文中宋"/>
            <w:smallCaps w:val="0"/>
          </w:rPr>
          <w:tab/>
        </w:r>
        <w:r w:rsidR="00F20FD7">
          <w:rPr>
            <w:rFonts w:eastAsia="华文中宋"/>
            <w:smallCaps w:val="0"/>
          </w:rPr>
          <w:fldChar w:fldCharType="begin"/>
        </w:r>
        <w:r w:rsidR="00F20FD7">
          <w:rPr>
            <w:rFonts w:eastAsia="华文中宋"/>
            <w:smallCaps w:val="0"/>
          </w:rPr>
          <w:instrText xml:space="preserve"> PAGEREF _Toc584 </w:instrText>
        </w:r>
        <w:r w:rsidR="00F20FD7">
          <w:rPr>
            <w:rFonts w:eastAsia="华文中宋"/>
            <w:smallCaps w:val="0"/>
          </w:rPr>
          <w:fldChar w:fldCharType="separate"/>
        </w:r>
        <w:r w:rsidR="00F20FD7">
          <w:rPr>
            <w:rFonts w:eastAsia="华文中宋"/>
            <w:smallCaps w:val="0"/>
          </w:rPr>
          <w:t>1</w:t>
        </w:r>
        <w:r w:rsidR="00F20FD7">
          <w:rPr>
            <w:rFonts w:eastAsia="华文中宋"/>
            <w:smallCaps w:val="0"/>
          </w:rPr>
          <w:fldChar w:fldCharType="end"/>
        </w:r>
      </w:hyperlink>
    </w:p>
    <w:p w:rsidR="008C6583" w:rsidRDefault="004D7DB1">
      <w:pPr>
        <w:pStyle w:val="33"/>
        <w:tabs>
          <w:tab w:val="right" w:leader="dot" w:pos="8312"/>
        </w:tabs>
        <w:ind w:firstLine="840"/>
        <w:rPr>
          <w:rFonts w:eastAsia="华文中宋"/>
        </w:rPr>
      </w:pPr>
      <w:hyperlink w:anchor="_Toc4131" w:history="1">
        <w:r w:rsidR="00F20FD7">
          <w:rPr>
            <w:rFonts w:eastAsia="华文中宋" w:hint="eastAsia"/>
          </w:rPr>
          <w:t>1.1.1</w:t>
        </w:r>
        <w:r w:rsidR="00F20FD7">
          <w:rPr>
            <w:rFonts w:eastAsia="华文中宋" w:hint="eastAsia"/>
          </w:rPr>
          <w:t>、</w:t>
        </w:r>
        <w:r w:rsidR="00F20FD7">
          <w:rPr>
            <w:rFonts w:eastAsia="华文中宋" w:hint="eastAsia"/>
          </w:rPr>
          <w:t xml:space="preserve"> </w:t>
        </w:r>
        <w:r w:rsidR="00F20FD7">
          <w:rPr>
            <w:rFonts w:eastAsia="华文中宋"/>
          </w:rPr>
          <w:t>Internet</w:t>
        </w:r>
        <w:r w:rsidR="00F20FD7">
          <w:rPr>
            <w:rFonts w:eastAsia="华文中宋"/>
          </w:rPr>
          <w:t>选项</w:t>
        </w:r>
        <w:r w:rsidR="00F20FD7">
          <w:rPr>
            <w:rFonts w:eastAsia="华文中宋"/>
          </w:rPr>
          <w:tab/>
        </w:r>
        <w:r w:rsidR="00F20FD7">
          <w:rPr>
            <w:rFonts w:eastAsia="华文中宋"/>
          </w:rPr>
          <w:fldChar w:fldCharType="begin"/>
        </w:r>
        <w:r w:rsidR="00F20FD7">
          <w:rPr>
            <w:rFonts w:eastAsia="华文中宋"/>
          </w:rPr>
          <w:instrText xml:space="preserve"> PAGEREF _Toc4131 </w:instrText>
        </w:r>
        <w:r w:rsidR="00F20FD7">
          <w:rPr>
            <w:rFonts w:eastAsia="华文中宋"/>
          </w:rPr>
          <w:fldChar w:fldCharType="separate"/>
        </w:r>
        <w:r w:rsidR="00F20FD7">
          <w:rPr>
            <w:rFonts w:eastAsia="华文中宋"/>
          </w:rPr>
          <w:t>1</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32527" w:history="1">
        <w:r w:rsidR="00F20FD7">
          <w:rPr>
            <w:rFonts w:eastAsia="华文中宋" w:hint="eastAsia"/>
          </w:rPr>
          <w:t>1.1.2</w:t>
        </w:r>
        <w:r w:rsidR="00F20FD7">
          <w:rPr>
            <w:rFonts w:eastAsia="华文中宋" w:hint="eastAsia"/>
          </w:rPr>
          <w:t>、</w:t>
        </w:r>
        <w:r w:rsidR="00F20FD7">
          <w:rPr>
            <w:rFonts w:eastAsia="华文中宋" w:hint="eastAsia"/>
          </w:rPr>
          <w:t xml:space="preserve"> </w:t>
        </w:r>
        <w:r w:rsidR="00F20FD7">
          <w:rPr>
            <w:rFonts w:eastAsia="华文中宋"/>
          </w:rPr>
          <w:t>关闭拦截工具</w:t>
        </w:r>
        <w:r w:rsidR="00F20FD7">
          <w:rPr>
            <w:rFonts w:eastAsia="华文中宋"/>
          </w:rPr>
          <w:tab/>
        </w:r>
        <w:r w:rsidR="00F20FD7">
          <w:rPr>
            <w:rFonts w:eastAsia="华文中宋"/>
          </w:rPr>
          <w:fldChar w:fldCharType="begin"/>
        </w:r>
        <w:r w:rsidR="00F20FD7">
          <w:rPr>
            <w:rFonts w:eastAsia="华文中宋"/>
          </w:rPr>
          <w:instrText xml:space="preserve"> PAGEREF _Toc32527 </w:instrText>
        </w:r>
        <w:r w:rsidR="00F20FD7">
          <w:rPr>
            <w:rFonts w:eastAsia="华文中宋"/>
          </w:rPr>
          <w:fldChar w:fldCharType="separate"/>
        </w:r>
        <w:r w:rsidR="00F20FD7">
          <w:rPr>
            <w:rFonts w:eastAsia="华文中宋"/>
          </w:rPr>
          <w:t>4</w:t>
        </w:r>
        <w:r w:rsidR="00F20FD7">
          <w:rPr>
            <w:rFonts w:eastAsia="华文中宋"/>
          </w:rPr>
          <w:fldChar w:fldCharType="end"/>
        </w:r>
      </w:hyperlink>
    </w:p>
    <w:p w:rsidR="008C6583" w:rsidRDefault="004D7DB1">
      <w:pPr>
        <w:pStyle w:val="11"/>
        <w:tabs>
          <w:tab w:val="right" w:leader="dot" w:pos="8312"/>
        </w:tabs>
        <w:rPr>
          <w:rFonts w:eastAsia="华文中宋"/>
          <w:caps w:val="0"/>
        </w:rPr>
      </w:pPr>
      <w:hyperlink w:anchor="_Toc32132" w:history="1">
        <w:r w:rsidR="00F20FD7">
          <w:rPr>
            <w:rFonts w:eastAsia="华文中宋" w:hint="eastAsia"/>
            <w:caps w:val="0"/>
          </w:rPr>
          <w:t>二、</w:t>
        </w:r>
        <w:r w:rsidR="00F20FD7">
          <w:rPr>
            <w:rFonts w:eastAsia="华文中宋" w:hint="eastAsia"/>
            <w:caps w:val="0"/>
          </w:rPr>
          <w:t xml:space="preserve"> </w:t>
        </w:r>
        <w:r w:rsidR="00F20FD7">
          <w:rPr>
            <w:rFonts w:eastAsia="华文中宋" w:hint="eastAsia"/>
            <w:caps w:val="0"/>
          </w:rPr>
          <w:t>供应商网上交易平台主要界面</w:t>
        </w:r>
        <w:r w:rsidR="00F20FD7">
          <w:rPr>
            <w:rFonts w:eastAsia="华文中宋"/>
            <w:caps w:val="0"/>
          </w:rPr>
          <w:tab/>
        </w:r>
        <w:r w:rsidR="00F20FD7">
          <w:rPr>
            <w:rFonts w:eastAsia="华文中宋"/>
            <w:caps w:val="0"/>
          </w:rPr>
          <w:fldChar w:fldCharType="begin"/>
        </w:r>
        <w:r w:rsidR="00F20FD7">
          <w:rPr>
            <w:rFonts w:eastAsia="华文中宋"/>
            <w:caps w:val="0"/>
          </w:rPr>
          <w:instrText xml:space="preserve"> PAGEREF _Toc32132 </w:instrText>
        </w:r>
        <w:r w:rsidR="00F20FD7">
          <w:rPr>
            <w:rFonts w:eastAsia="华文中宋"/>
            <w:caps w:val="0"/>
          </w:rPr>
          <w:fldChar w:fldCharType="separate"/>
        </w:r>
        <w:r w:rsidR="00F20FD7">
          <w:rPr>
            <w:rFonts w:eastAsia="华文中宋"/>
            <w:caps w:val="0"/>
          </w:rPr>
          <w:t>4</w:t>
        </w:r>
        <w:r w:rsidR="00F20FD7">
          <w:rPr>
            <w:rFonts w:eastAsia="华文中宋"/>
            <w:caps w:val="0"/>
          </w:rPr>
          <w:fldChar w:fldCharType="end"/>
        </w:r>
      </w:hyperlink>
    </w:p>
    <w:p w:rsidR="008C6583" w:rsidRDefault="004D7DB1">
      <w:pPr>
        <w:pStyle w:val="24"/>
        <w:tabs>
          <w:tab w:val="right" w:leader="dot" w:pos="8312"/>
        </w:tabs>
        <w:ind w:firstLine="420"/>
        <w:rPr>
          <w:rFonts w:eastAsia="华文中宋"/>
          <w:smallCaps w:val="0"/>
        </w:rPr>
      </w:pPr>
      <w:hyperlink w:anchor="_Toc8813" w:history="1">
        <w:r w:rsidR="00F20FD7">
          <w:rPr>
            <w:rFonts w:eastAsia="华文中宋" w:cs="Times New Roman" w:hint="eastAsia"/>
            <w:smallCaps w:val="0"/>
          </w:rPr>
          <w:t>2.1</w:t>
        </w:r>
        <w:r w:rsidR="00F20FD7">
          <w:rPr>
            <w:rFonts w:eastAsia="华文中宋" w:cs="Times New Roman" w:hint="eastAsia"/>
            <w:smallCaps w:val="0"/>
          </w:rPr>
          <w:t>、</w:t>
        </w:r>
        <w:r w:rsidR="00F20FD7">
          <w:rPr>
            <w:rFonts w:eastAsia="华文中宋" w:cs="Times New Roman" w:hint="eastAsia"/>
            <w:smallCaps w:val="0"/>
          </w:rPr>
          <w:t xml:space="preserve"> </w:t>
        </w:r>
        <w:r w:rsidR="00F20FD7">
          <w:rPr>
            <w:rFonts w:eastAsia="华文中宋" w:hint="eastAsia"/>
            <w:smallCaps w:val="0"/>
          </w:rPr>
          <w:t>系统登陆</w:t>
        </w:r>
        <w:r w:rsidR="00F20FD7">
          <w:rPr>
            <w:rFonts w:eastAsia="华文中宋"/>
            <w:smallCaps w:val="0"/>
          </w:rPr>
          <w:tab/>
        </w:r>
        <w:r w:rsidR="00F20FD7">
          <w:rPr>
            <w:rFonts w:eastAsia="华文中宋"/>
            <w:smallCaps w:val="0"/>
          </w:rPr>
          <w:fldChar w:fldCharType="begin"/>
        </w:r>
        <w:r w:rsidR="00F20FD7">
          <w:rPr>
            <w:rFonts w:eastAsia="华文中宋"/>
            <w:smallCaps w:val="0"/>
          </w:rPr>
          <w:instrText xml:space="preserve"> PAGEREF _Toc8813 </w:instrText>
        </w:r>
        <w:r w:rsidR="00F20FD7">
          <w:rPr>
            <w:rFonts w:eastAsia="华文中宋"/>
            <w:smallCaps w:val="0"/>
          </w:rPr>
          <w:fldChar w:fldCharType="separate"/>
        </w:r>
        <w:r w:rsidR="00F20FD7">
          <w:rPr>
            <w:rFonts w:eastAsia="华文中宋"/>
            <w:smallCaps w:val="0"/>
          </w:rPr>
          <w:t>4</w:t>
        </w:r>
        <w:r w:rsidR="00F20FD7">
          <w:rPr>
            <w:rFonts w:eastAsia="华文中宋"/>
            <w:smallCaps w:val="0"/>
          </w:rPr>
          <w:fldChar w:fldCharType="end"/>
        </w:r>
      </w:hyperlink>
    </w:p>
    <w:p w:rsidR="008C6583" w:rsidRDefault="004D7DB1">
      <w:pPr>
        <w:pStyle w:val="33"/>
        <w:tabs>
          <w:tab w:val="right" w:leader="dot" w:pos="8312"/>
        </w:tabs>
        <w:ind w:firstLine="840"/>
        <w:rPr>
          <w:rFonts w:eastAsia="华文中宋"/>
        </w:rPr>
      </w:pPr>
      <w:hyperlink w:anchor="_Toc3334" w:history="1">
        <w:r w:rsidR="00F20FD7">
          <w:rPr>
            <w:rFonts w:eastAsia="华文中宋" w:hint="eastAsia"/>
          </w:rPr>
          <w:t>2.1.1</w:t>
        </w:r>
        <w:r w:rsidR="00F20FD7">
          <w:rPr>
            <w:rFonts w:eastAsia="华文中宋" w:hint="eastAsia"/>
          </w:rPr>
          <w:t>、</w:t>
        </w:r>
        <w:r w:rsidR="00F20FD7">
          <w:rPr>
            <w:rFonts w:eastAsia="华文中宋" w:hint="eastAsia"/>
          </w:rPr>
          <w:t xml:space="preserve"> </w:t>
        </w:r>
        <w:r w:rsidR="00F20FD7">
          <w:rPr>
            <w:rFonts w:eastAsia="华文中宋" w:hint="eastAsia"/>
          </w:rPr>
          <w:t>账号密码登陆</w:t>
        </w:r>
        <w:r w:rsidR="00F20FD7">
          <w:rPr>
            <w:rFonts w:eastAsia="华文中宋"/>
          </w:rPr>
          <w:tab/>
        </w:r>
        <w:r w:rsidR="00F20FD7">
          <w:rPr>
            <w:rFonts w:eastAsia="华文中宋"/>
          </w:rPr>
          <w:fldChar w:fldCharType="begin"/>
        </w:r>
        <w:r w:rsidR="00F20FD7">
          <w:rPr>
            <w:rFonts w:eastAsia="华文中宋"/>
          </w:rPr>
          <w:instrText xml:space="preserve"> PAGEREF _Toc3334 </w:instrText>
        </w:r>
        <w:r w:rsidR="00F20FD7">
          <w:rPr>
            <w:rFonts w:eastAsia="华文中宋"/>
          </w:rPr>
          <w:fldChar w:fldCharType="separate"/>
        </w:r>
        <w:r w:rsidR="00F20FD7">
          <w:rPr>
            <w:rFonts w:eastAsia="华文中宋"/>
          </w:rPr>
          <w:t>4</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21164" w:history="1">
        <w:r w:rsidR="00F20FD7">
          <w:rPr>
            <w:rFonts w:eastAsia="华文中宋" w:hint="eastAsia"/>
          </w:rPr>
          <w:t>2.1.2</w:t>
        </w:r>
        <w:r w:rsidR="00F20FD7">
          <w:rPr>
            <w:rFonts w:eastAsia="华文中宋" w:hint="eastAsia"/>
          </w:rPr>
          <w:t>、</w:t>
        </w:r>
        <w:r w:rsidR="00F20FD7">
          <w:rPr>
            <w:rFonts w:eastAsia="华文中宋" w:hint="eastAsia"/>
          </w:rPr>
          <w:t xml:space="preserve"> CA</w:t>
        </w:r>
        <w:r w:rsidR="00F20FD7">
          <w:rPr>
            <w:rFonts w:eastAsia="华文中宋" w:hint="eastAsia"/>
          </w:rPr>
          <w:t>登陆</w:t>
        </w:r>
        <w:r w:rsidR="00F20FD7">
          <w:rPr>
            <w:rFonts w:eastAsia="华文中宋"/>
          </w:rPr>
          <w:tab/>
        </w:r>
        <w:r w:rsidR="00F20FD7">
          <w:rPr>
            <w:rFonts w:eastAsia="华文中宋"/>
          </w:rPr>
          <w:fldChar w:fldCharType="begin"/>
        </w:r>
        <w:r w:rsidR="00F20FD7">
          <w:rPr>
            <w:rFonts w:eastAsia="华文中宋"/>
          </w:rPr>
          <w:instrText xml:space="preserve"> PAGEREF _Toc21164 </w:instrText>
        </w:r>
        <w:r w:rsidR="00F20FD7">
          <w:rPr>
            <w:rFonts w:eastAsia="华文中宋"/>
          </w:rPr>
          <w:fldChar w:fldCharType="separate"/>
        </w:r>
        <w:r w:rsidR="00F20FD7">
          <w:rPr>
            <w:rFonts w:eastAsia="华文中宋"/>
          </w:rPr>
          <w:t>6</w:t>
        </w:r>
        <w:r w:rsidR="00F20FD7">
          <w:rPr>
            <w:rFonts w:eastAsia="华文中宋"/>
          </w:rPr>
          <w:fldChar w:fldCharType="end"/>
        </w:r>
      </w:hyperlink>
    </w:p>
    <w:p w:rsidR="008C6583" w:rsidRDefault="004D7DB1">
      <w:pPr>
        <w:pStyle w:val="24"/>
        <w:tabs>
          <w:tab w:val="right" w:leader="dot" w:pos="8312"/>
        </w:tabs>
        <w:ind w:firstLine="420"/>
        <w:rPr>
          <w:rFonts w:eastAsia="华文中宋"/>
          <w:smallCaps w:val="0"/>
        </w:rPr>
      </w:pPr>
      <w:hyperlink w:anchor="_Toc32028" w:history="1">
        <w:r w:rsidR="00F20FD7">
          <w:rPr>
            <w:rFonts w:eastAsia="华文中宋" w:cs="Times New Roman" w:hint="eastAsia"/>
            <w:smallCaps w:val="0"/>
          </w:rPr>
          <w:t>2.2</w:t>
        </w:r>
        <w:r w:rsidR="00F20FD7">
          <w:rPr>
            <w:rFonts w:eastAsia="华文中宋" w:cs="Times New Roman" w:hint="eastAsia"/>
            <w:smallCaps w:val="0"/>
          </w:rPr>
          <w:t>、</w:t>
        </w:r>
        <w:r w:rsidR="00F20FD7">
          <w:rPr>
            <w:rFonts w:eastAsia="华文中宋" w:cs="Times New Roman" w:hint="eastAsia"/>
            <w:smallCaps w:val="0"/>
          </w:rPr>
          <w:t xml:space="preserve"> </w:t>
        </w:r>
        <w:r w:rsidR="00F20FD7">
          <w:rPr>
            <w:rFonts w:eastAsia="华文中宋" w:hint="eastAsia"/>
            <w:smallCaps w:val="0"/>
          </w:rPr>
          <w:t>首页元素</w:t>
        </w:r>
        <w:r w:rsidR="00F20FD7">
          <w:rPr>
            <w:rFonts w:eastAsia="华文中宋"/>
            <w:smallCaps w:val="0"/>
          </w:rPr>
          <w:tab/>
        </w:r>
        <w:r w:rsidR="00F20FD7">
          <w:rPr>
            <w:rFonts w:eastAsia="华文中宋"/>
            <w:smallCaps w:val="0"/>
          </w:rPr>
          <w:fldChar w:fldCharType="begin"/>
        </w:r>
        <w:r w:rsidR="00F20FD7">
          <w:rPr>
            <w:rFonts w:eastAsia="华文中宋"/>
            <w:smallCaps w:val="0"/>
          </w:rPr>
          <w:instrText xml:space="preserve"> PAGEREF _Toc32028 </w:instrText>
        </w:r>
        <w:r w:rsidR="00F20FD7">
          <w:rPr>
            <w:rFonts w:eastAsia="华文中宋"/>
            <w:smallCaps w:val="0"/>
          </w:rPr>
          <w:fldChar w:fldCharType="separate"/>
        </w:r>
        <w:r w:rsidR="00F20FD7">
          <w:rPr>
            <w:rFonts w:eastAsia="华文中宋"/>
            <w:smallCaps w:val="0"/>
          </w:rPr>
          <w:t>8</w:t>
        </w:r>
        <w:r w:rsidR="00F20FD7">
          <w:rPr>
            <w:rFonts w:eastAsia="华文中宋"/>
            <w:smallCaps w:val="0"/>
          </w:rPr>
          <w:fldChar w:fldCharType="end"/>
        </w:r>
      </w:hyperlink>
    </w:p>
    <w:p w:rsidR="008C6583" w:rsidRDefault="004D7DB1">
      <w:pPr>
        <w:pStyle w:val="33"/>
        <w:tabs>
          <w:tab w:val="right" w:leader="dot" w:pos="8312"/>
        </w:tabs>
        <w:ind w:firstLine="840"/>
        <w:rPr>
          <w:rFonts w:eastAsia="华文中宋"/>
        </w:rPr>
      </w:pPr>
      <w:hyperlink w:anchor="_Toc10388" w:history="1">
        <w:r w:rsidR="00F20FD7">
          <w:rPr>
            <w:rFonts w:eastAsia="华文中宋" w:hint="eastAsia"/>
          </w:rPr>
          <w:t>2.2.1</w:t>
        </w:r>
        <w:r w:rsidR="00F20FD7">
          <w:rPr>
            <w:rFonts w:eastAsia="华文中宋" w:hint="eastAsia"/>
          </w:rPr>
          <w:t>、</w:t>
        </w:r>
        <w:r w:rsidR="00F20FD7">
          <w:rPr>
            <w:rFonts w:eastAsia="华文中宋" w:hint="eastAsia"/>
          </w:rPr>
          <w:t xml:space="preserve"> </w:t>
        </w:r>
        <w:r w:rsidR="00F20FD7">
          <w:rPr>
            <w:rFonts w:eastAsia="华文中宋" w:hint="eastAsia"/>
          </w:rPr>
          <w:t>消息提醒</w:t>
        </w:r>
        <w:r w:rsidR="00F20FD7">
          <w:rPr>
            <w:rFonts w:eastAsia="华文中宋"/>
          </w:rPr>
          <w:tab/>
        </w:r>
        <w:r w:rsidR="00F20FD7">
          <w:rPr>
            <w:rFonts w:eastAsia="华文中宋"/>
          </w:rPr>
          <w:fldChar w:fldCharType="begin"/>
        </w:r>
        <w:r w:rsidR="00F20FD7">
          <w:rPr>
            <w:rFonts w:eastAsia="华文中宋"/>
          </w:rPr>
          <w:instrText xml:space="preserve"> PAGEREF _Toc10388 </w:instrText>
        </w:r>
        <w:r w:rsidR="00F20FD7">
          <w:rPr>
            <w:rFonts w:eastAsia="华文中宋"/>
          </w:rPr>
          <w:fldChar w:fldCharType="separate"/>
        </w:r>
        <w:r w:rsidR="00F20FD7">
          <w:rPr>
            <w:rFonts w:eastAsia="华文中宋"/>
          </w:rPr>
          <w:t>8</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3842" w:history="1">
        <w:r w:rsidR="00F20FD7">
          <w:rPr>
            <w:rFonts w:eastAsia="华文中宋" w:hint="eastAsia"/>
          </w:rPr>
          <w:t>2.2.2</w:t>
        </w:r>
        <w:r w:rsidR="00F20FD7">
          <w:rPr>
            <w:rFonts w:eastAsia="华文中宋" w:hint="eastAsia"/>
          </w:rPr>
          <w:t>、</w:t>
        </w:r>
        <w:r w:rsidR="00F20FD7">
          <w:rPr>
            <w:rFonts w:eastAsia="华文中宋" w:hint="eastAsia"/>
          </w:rPr>
          <w:t xml:space="preserve"> </w:t>
        </w:r>
        <w:r w:rsidR="00F20FD7">
          <w:rPr>
            <w:rFonts w:eastAsia="华文中宋" w:hint="eastAsia"/>
          </w:rPr>
          <w:t>招标公告</w:t>
        </w:r>
        <w:r w:rsidR="00F20FD7">
          <w:rPr>
            <w:rFonts w:eastAsia="华文中宋"/>
          </w:rPr>
          <w:tab/>
        </w:r>
        <w:r w:rsidR="00F20FD7">
          <w:rPr>
            <w:rFonts w:eastAsia="华文中宋"/>
          </w:rPr>
          <w:fldChar w:fldCharType="begin"/>
        </w:r>
        <w:r w:rsidR="00F20FD7">
          <w:rPr>
            <w:rFonts w:eastAsia="华文中宋"/>
          </w:rPr>
          <w:instrText xml:space="preserve"> PAGEREF _Toc3842 </w:instrText>
        </w:r>
        <w:r w:rsidR="00F20FD7">
          <w:rPr>
            <w:rFonts w:eastAsia="华文中宋"/>
          </w:rPr>
          <w:fldChar w:fldCharType="separate"/>
        </w:r>
        <w:r w:rsidR="00F20FD7">
          <w:rPr>
            <w:rFonts w:eastAsia="华文中宋"/>
          </w:rPr>
          <w:t>12</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9637" w:history="1">
        <w:r w:rsidR="00F20FD7">
          <w:rPr>
            <w:rFonts w:eastAsia="华文中宋" w:hint="eastAsia"/>
          </w:rPr>
          <w:t>2.2.3</w:t>
        </w:r>
        <w:r w:rsidR="00F20FD7">
          <w:rPr>
            <w:rFonts w:eastAsia="华文中宋" w:hint="eastAsia"/>
          </w:rPr>
          <w:t>、</w:t>
        </w:r>
        <w:r w:rsidR="00F20FD7">
          <w:rPr>
            <w:rFonts w:eastAsia="华文中宋" w:hint="eastAsia"/>
          </w:rPr>
          <w:t xml:space="preserve"> </w:t>
        </w:r>
        <w:r w:rsidR="00F20FD7">
          <w:rPr>
            <w:rFonts w:eastAsia="华文中宋" w:hint="eastAsia"/>
          </w:rPr>
          <w:t>我的项目</w:t>
        </w:r>
        <w:r w:rsidR="00F20FD7">
          <w:rPr>
            <w:rFonts w:eastAsia="华文中宋"/>
          </w:rPr>
          <w:tab/>
        </w:r>
        <w:r w:rsidR="00F20FD7">
          <w:rPr>
            <w:rFonts w:eastAsia="华文中宋"/>
          </w:rPr>
          <w:fldChar w:fldCharType="begin"/>
        </w:r>
        <w:r w:rsidR="00F20FD7">
          <w:rPr>
            <w:rFonts w:eastAsia="华文中宋"/>
          </w:rPr>
          <w:instrText xml:space="preserve"> PAGEREF _Toc9637 </w:instrText>
        </w:r>
        <w:r w:rsidR="00F20FD7">
          <w:rPr>
            <w:rFonts w:eastAsia="华文中宋"/>
          </w:rPr>
          <w:fldChar w:fldCharType="separate"/>
        </w:r>
        <w:r w:rsidR="00F20FD7">
          <w:rPr>
            <w:rFonts w:eastAsia="华文中宋"/>
          </w:rPr>
          <w:t>15</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13989" w:history="1">
        <w:r w:rsidR="00F20FD7">
          <w:rPr>
            <w:rFonts w:eastAsia="华文中宋" w:hint="eastAsia"/>
          </w:rPr>
          <w:t>2.2.4</w:t>
        </w:r>
        <w:r w:rsidR="00F20FD7">
          <w:rPr>
            <w:rFonts w:eastAsia="华文中宋" w:hint="eastAsia"/>
          </w:rPr>
          <w:t>、</w:t>
        </w:r>
        <w:r w:rsidR="00F20FD7">
          <w:rPr>
            <w:rFonts w:eastAsia="华文中宋" w:hint="eastAsia"/>
          </w:rPr>
          <w:t xml:space="preserve"> </w:t>
        </w:r>
        <w:r w:rsidR="00F20FD7">
          <w:rPr>
            <w:rFonts w:eastAsia="华文中宋" w:hint="eastAsia"/>
          </w:rPr>
          <w:t>中标项目</w:t>
        </w:r>
        <w:r w:rsidR="00F20FD7">
          <w:rPr>
            <w:rFonts w:eastAsia="华文中宋"/>
          </w:rPr>
          <w:tab/>
        </w:r>
        <w:r w:rsidR="00F20FD7">
          <w:rPr>
            <w:rFonts w:eastAsia="华文中宋"/>
          </w:rPr>
          <w:fldChar w:fldCharType="begin"/>
        </w:r>
        <w:r w:rsidR="00F20FD7">
          <w:rPr>
            <w:rFonts w:eastAsia="华文中宋"/>
          </w:rPr>
          <w:instrText xml:space="preserve"> PAGEREF _Toc13989 </w:instrText>
        </w:r>
        <w:r w:rsidR="00F20FD7">
          <w:rPr>
            <w:rFonts w:eastAsia="华文中宋"/>
          </w:rPr>
          <w:fldChar w:fldCharType="separate"/>
        </w:r>
        <w:r w:rsidR="00F20FD7">
          <w:rPr>
            <w:rFonts w:eastAsia="华文中宋"/>
          </w:rPr>
          <w:t>17</w:t>
        </w:r>
        <w:r w:rsidR="00F20FD7">
          <w:rPr>
            <w:rFonts w:eastAsia="华文中宋"/>
          </w:rPr>
          <w:fldChar w:fldCharType="end"/>
        </w:r>
      </w:hyperlink>
    </w:p>
    <w:p w:rsidR="008C6583" w:rsidRDefault="004D7DB1">
      <w:pPr>
        <w:pStyle w:val="24"/>
        <w:tabs>
          <w:tab w:val="right" w:leader="dot" w:pos="8312"/>
        </w:tabs>
        <w:ind w:firstLine="420"/>
        <w:rPr>
          <w:rFonts w:eastAsia="华文中宋"/>
          <w:smallCaps w:val="0"/>
        </w:rPr>
      </w:pPr>
      <w:hyperlink w:anchor="_Toc11483" w:history="1">
        <w:r w:rsidR="00F20FD7">
          <w:rPr>
            <w:rFonts w:eastAsia="华文中宋" w:cs="Times New Roman"/>
            <w:smallCaps w:val="0"/>
          </w:rPr>
          <w:t>2.3</w:t>
        </w:r>
        <w:r w:rsidR="00F20FD7">
          <w:rPr>
            <w:rFonts w:eastAsia="华文中宋" w:cs="Times New Roman"/>
            <w:smallCaps w:val="0"/>
          </w:rPr>
          <w:t>、</w:t>
        </w:r>
        <w:r w:rsidR="00F20FD7">
          <w:rPr>
            <w:rFonts w:eastAsia="华文中宋" w:cs="Times New Roman"/>
            <w:smallCaps w:val="0"/>
          </w:rPr>
          <w:t xml:space="preserve"> </w:t>
        </w:r>
        <w:r w:rsidR="00F20FD7">
          <w:rPr>
            <w:rFonts w:eastAsia="华文中宋" w:hint="eastAsia"/>
            <w:smallCaps w:val="0"/>
          </w:rPr>
          <w:t>投标流程</w:t>
        </w:r>
        <w:r w:rsidR="00F20FD7">
          <w:rPr>
            <w:rFonts w:eastAsia="华文中宋"/>
            <w:smallCaps w:val="0"/>
          </w:rPr>
          <w:tab/>
        </w:r>
        <w:r w:rsidR="00F20FD7">
          <w:rPr>
            <w:rFonts w:eastAsia="华文中宋"/>
            <w:smallCaps w:val="0"/>
          </w:rPr>
          <w:fldChar w:fldCharType="begin"/>
        </w:r>
        <w:r w:rsidR="00F20FD7">
          <w:rPr>
            <w:rFonts w:eastAsia="华文中宋"/>
            <w:smallCaps w:val="0"/>
          </w:rPr>
          <w:instrText xml:space="preserve"> PAGEREF _Toc11483 </w:instrText>
        </w:r>
        <w:r w:rsidR="00F20FD7">
          <w:rPr>
            <w:rFonts w:eastAsia="华文中宋"/>
            <w:smallCaps w:val="0"/>
          </w:rPr>
          <w:fldChar w:fldCharType="separate"/>
        </w:r>
        <w:r w:rsidR="00F20FD7">
          <w:rPr>
            <w:rFonts w:eastAsia="华文中宋"/>
            <w:smallCaps w:val="0"/>
          </w:rPr>
          <w:t>18</w:t>
        </w:r>
        <w:r w:rsidR="00F20FD7">
          <w:rPr>
            <w:rFonts w:eastAsia="华文中宋"/>
            <w:smallCaps w:val="0"/>
          </w:rPr>
          <w:fldChar w:fldCharType="end"/>
        </w:r>
      </w:hyperlink>
    </w:p>
    <w:p w:rsidR="008C6583" w:rsidRDefault="004D7DB1">
      <w:pPr>
        <w:pStyle w:val="33"/>
        <w:tabs>
          <w:tab w:val="right" w:leader="dot" w:pos="8312"/>
        </w:tabs>
        <w:ind w:firstLine="840"/>
        <w:rPr>
          <w:rFonts w:eastAsia="华文中宋"/>
        </w:rPr>
      </w:pPr>
      <w:hyperlink w:anchor="_Toc5835" w:history="1">
        <w:r w:rsidR="00F20FD7">
          <w:rPr>
            <w:rFonts w:eastAsia="华文中宋" w:hint="eastAsia"/>
          </w:rPr>
          <w:t>2.3.1</w:t>
        </w:r>
        <w:r w:rsidR="00F20FD7">
          <w:rPr>
            <w:rFonts w:eastAsia="华文中宋" w:hint="eastAsia"/>
          </w:rPr>
          <w:t>、</w:t>
        </w:r>
        <w:r w:rsidR="00F20FD7">
          <w:rPr>
            <w:rFonts w:eastAsia="华文中宋" w:hint="eastAsia"/>
          </w:rPr>
          <w:t xml:space="preserve"> </w:t>
        </w:r>
        <w:r w:rsidR="00F20FD7">
          <w:rPr>
            <w:rFonts w:eastAsia="华文中宋" w:hint="eastAsia"/>
          </w:rPr>
          <w:t>投标前阶段</w:t>
        </w:r>
        <w:r w:rsidR="00F20FD7">
          <w:rPr>
            <w:rFonts w:eastAsia="华文中宋"/>
          </w:rPr>
          <w:tab/>
        </w:r>
        <w:r w:rsidR="00F20FD7">
          <w:rPr>
            <w:rFonts w:eastAsia="华文中宋"/>
          </w:rPr>
          <w:fldChar w:fldCharType="begin"/>
        </w:r>
        <w:r w:rsidR="00F20FD7">
          <w:rPr>
            <w:rFonts w:eastAsia="华文中宋"/>
          </w:rPr>
          <w:instrText xml:space="preserve"> PAGEREF _Toc5835 </w:instrText>
        </w:r>
        <w:r w:rsidR="00F20FD7">
          <w:rPr>
            <w:rFonts w:eastAsia="华文中宋"/>
          </w:rPr>
          <w:fldChar w:fldCharType="separate"/>
        </w:r>
        <w:r w:rsidR="00F20FD7">
          <w:rPr>
            <w:rFonts w:eastAsia="华文中宋"/>
          </w:rPr>
          <w:t>19</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23218" w:history="1">
        <w:r w:rsidR="00F20FD7">
          <w:rPr>
            <w:rFonts w:eastAsia="华文中宋" w:cs="Times New Roman" w:hint="eastAsia"/>
            <w:snapToGrid w:val="0"/>
            <w:w w:val="0"/>
            <w:kern w:val="0"/>
            <w:szCs w:val="16"/>
          </w:rPr>
          <w:t>2.3.1.1</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招标文件领取</w:t>
        </w:r>
        <w:r w:rsidR="00F20FD7">
          <w:rPr>
            <w:rFonts w:eastAsia="华文中宋"/>
          </w:rPr>
          <w:tab/>
        </w:r>
        <w:r w:rsidR="00F20FD7">
          <w:rPr>
            <w:rFonts w:eastAsia="华文中宋"/>
          </w:rPr>
          <w:fldChar w:fldCharType="begin"/>
        </w:r>
        <w:r w:rsidR="00F20FD7">
          <w:rPr>
            <w:rFonts w:eastAsia="华文中宋"/>
          </w:rPr>
          <w:instrText xml:space="preserve"> PAGEREF _Toc23218 </w:instrText>
        </w:r>
        <w:r w:rsidR="00F20FD7">
          <w:rPr>
            <w:rFonts w:eastAsia="华文中宋"/>
          </w:rPr>
          <w:fldChar w:fldCharType="separate"/>
        </w:r>
        <w:r w:rsidR="00F20FD7">
          <w:rPr>
            <w:rFonts w:eastAsia="华文中宋"/>
          </w:rPr>
          <w:t>19</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5000" w:history="1">
        <w:r w:rsidR="00F20FD7">
          <w:rPr>
            <w:rFonts w:eastAsia="华文中宋" w:cs="Times New Roman" w:hint="eastAsia"/>
            <w:snapToGrid w:val="0"/>
            <w:w w:val="0"/>
            <w:kern w:val="0"/>
            <w:szCs w:val="16"/>
          </w:rPr>
          <w:t>2.3.1.2</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答疑文件领取</w:t>
        </w:r>
        <w:r w:rsidR="00F20FD7">
          <w:rPr>
            <w:rFonts w:eastAsia="华文中宋"/>
          </w:rPr>
          <w:tab/>
        </w:r>
        <w:r w:rsidR="00F20FD7">
          <w:rPr>
            <w:rFonts w:eastAsia="华文中宋"/>
          </w:rPr>
          <w:fldChar w:fldCharType="begin"/>
        </w:r>
        <w:r w:rsidR="00F20FD7">
          <w:rPr>
            <w:rFonts w:eastAsia="华文中宋"/>
          </w:rPr>
          <w:instrText xml:space="preserve"> PAGEREF _Toc5000 </w:instrText>
        </w:r>
        <w:r w:rsidR="00F20FD7">
          <w:rPr>
            <w:rFonts w:eastAsia="华文中宋"/>
          </w:rPr>
          <w:fldChar w:fldCharType="separate"/>
        </w:r>
        <w:r w:rsidR="00F20FD7">
          <w:rPr>
            <w:rFonts w:eastAsia="华文中宋"/>
          </w:rPr>
          <w:t>20</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32338" w:history="1">
        <w:r w:rsidR="00F20FD7">
          <w:rPr>
            <w:rFonts w:eastAsia="华文中宋" w:hint="eastAsia"/>
          </w:rPr>
          <w:t>2.3.2</w:t>
        </w:r>
        <w:r w:rsidR="00F20FD7">
          <w:rPr>
            <w:rFonts w:eastAsia="华文中宋" w:hint="eastAsia"/>
          </w:rPr>
          <w:t>、</w:t>
        </w:r>
        <w:r w:rsidR="00F20FD7">
          <w:rPr>
            <w:rFonts w:eastAsia="华文中宋" w:hint="eastAsia"/>
          </w:rPr>
          <w:t xml:space="preserve"> </w:t>
        </w:r>
        <w:r w:rsidR="00F20FD7">
          <w:rPr>
            <w:rFonts w:eastAsia="华文中宋" w:hint="eastAsia"/>
          </w:rPr>
          <w:t>投标阶段</w:t>
        </w:r>
        <w:r w:rsidR="00F20FD7">
          <w:rPr>
            <w:rFonts w:eastAsia="华文中宋"/>
          </w:rPr>
          <w:tab/>
        </w:r>
        <w:r w:rsidR="00F20FD7">
          <w:rPr>
            <w:rFonts w:eastAsia="华文中宋"/>
          </w:rPr>
          <w:fldChar w:fldCharType="begin"/>
        </w:r>
        <w:r w:rsidR="00F20FD7">
          <w:rPr>
            <w:rFonts w:eastAsia="华文中宋"/>
          </w:rPr>
          <w:instrText xml:space="preserve"> PAGEREF _Toc32338 </w:instrText>
        </w:r>
        <w:r w:rsidR="00F20FD7">
          <w:rPr>
            <w:rFonts w:eastAsia="华文中宋"/>
          </w:rPr>
          <w:fldChar w:fldCharType="separate"/>
        </w:r>
        <w:r w:rsidR="00F20FD7">
          <w:rPr>
            <w:rFonts w:eastAsia="华文中宋"/>
          </w:rPr>
          <w:t>21</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21823" w:history="1">
        <w:r w:rsidR="00F20FD7">
          <w:rPr>
            <w:rFonts w:eastAsia="华文中宋" w:cs="Times New Roman" w:hint="eastAsia"/>
            <w:snapToGrid w:val="0"/>
            <w:w w:val="0"/>
            <w:kern w:val="0"/>
            <w:szCs w:val="16"/>
          </w:rPr>
          <w:t>2.3.2.1</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投标保证金</w:t>
        </w:r>
        <w:r w:rsidR="00F20FD7">
          <w:rPr>
            <w:rFonts w:eastAsia="华文中宋"/>
          </w:rPr>
          <w:tab/>
        </w:r>
        <w:r w:rsidR="00F20FD7">
          <w:rPr>
            <w:rFonts w:eastAsia="华文中宋"/>
          </w:rPr>
          <w:fldChar w:fldCharType="begin"/>
        </w:r>
        <w:r w:rsidR="00F20FD7">
          <w:rPr>
            <w:rFonts w:eastAsia="华文中宋"/>
          </w:rPr>
          <w:instrText xml:space="preserve"> PAGEREF _Toc21823 </w:instrText>
        </w:r>
        <w:r w:rsidR="00F20FD7">
          <w:rPr>
            <w:rFonts w:eastAsia="华文中宋"/>
          </w:rPr>
          <w:fldChar w:fldCharType="separate"/>
        </w:r>
        <w:r w:rsidR="00F20FD7">
          <w:rPr>
            <w:rFonts w:eastAsia="华文中宋"/>
          </w:rPr>
          <w:t>21</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17669" w:history="1">
        <w:r w:rsidR="00F20FD7">
          <w:rPr>
            <w:rFonts w:eastAsia="华文中宋" w:cs="Times New Roman" w:hint="eastAsia"/>
            <w:snapToGrid w:val="0"/>
            <w:w w:val="0"/>
            <w:kern w:val="0"/>
            <w:szCs w:val="16"/>
          </w:rPr>
          <w:t>2.3.2.2</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上传投标文件</w:t>
        </w:r>
        <w:r w:rsidR="00F20FD7">
          <w:rPr>
            <w:rFonts w:eastAsia="华文中宋"/>
          </w:rPr>
          <w:tab/>
        </w:r>
        <w:r w:rsidR="00F20FD7">
          <w:rPr>
            <w:rFonts w:eastAsia="华文中宋"/>
          </w:rPr>
          <w:fldChar w:fldCharType="begin"/>
        </w:r>
        <w:r w:rsidR="00F20FD7">
          <w:rPr>
            <w:rFonts w:eastAsia="华文中宋"/>
          </w:rPr>
          <w:instrText xml:space="preserve"> PAGEREF _Toc17669 </w:instrText>
        </w:r>
        <w:r w:rsidR="00F20FD7">
          <w:rPr>
            <w:rFonts w:eastAsia="华文中宋"/>
          </w:rPr>
          <w:fldChar w:fldCharType="separate"/>
        </w:r>
        <w:r w:rsidR="00F20FD7">
          <w:rPr>
            <w:rFonts w:eastAsia="华文中宋"/>
          </w:rPr>
          <w:t>21</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10431" w:history="1">
        <w:r w:rsidR="00F20FD7">
          <w:rPr>
            <w:rFonts w:eastAsia="华文中宋" w:hint="eastAsia"/>
          </w:rPr>
          <w:t>2.3.3</w:t>
        </w:r>
        <w:r w:rsidR="00F20FD7">
          <w:rPr>
            <w:rFonts w:eastAsia="华文中宋" w:hint="eastAsia"/>
          </w:rPr>
          <w:t>、</w:t>
        </w:r>
        <w:r w:rsidR="00F20FD7">
          <w:rPr>
            <w:rFonts w:eastAsia="华文中宋" w:hint="eastAsia"/>
          </w:rPr>
          <w:t xml:space="preserve"> </w:t>
        </w:r>
        <w:r w:rsidR="00F20FD7">
          <w:rPr>
            <w:rFonts w:eastAsia="华文中宋" w:hint="eastAsia"/>
          </w:rPr>
          <w:t>开</w:t>
        </w:r>
        <w:r w:rsidR="00F20FD7">
          <w:rPr>
            <w:rFonts w:eastAsia="华文中宋" w:hint="eastAsia"/>
          </w:rPr>
          <w:t>/</w:t>
        </w:r>
        <w:r w:rsidR="00F20FD7">
          <w:rPr>
            <w:rFonts w:eastAsia="华文中宋" w:hint="eastAsia"/>
          </w:rPr>
          <w:t>评标阶段</w:t>
        </w:r>
        <w:r w:rsidR="00F20FD7">
          <w:rPr>
            <w:rFonts w:eastAsia="华文中宋"/>
          </w:rPr>
          <w:tab/>
        </w:r>
        <w:r w:rsidR="00F20FD7">
          <w:rPr>
            <w:rFonts w:eastAsia="华文中宋"/>
          </w:rPr>
          <w:fldChar w:fldCharType="begin"/>
        </w:r>
        <w:r w:rsidR="00F20FD7">
          <w:rPr>
            <w:rFonts w:eastAsia="华文中宋"/>
          </w:rPr>
          <w:instrText xml:space="preserve"> PAGEREF _Toc10431 </w:instrText>
        </w:r>
        <w:r w:rsidR="00F20FD7">
          <w:rPr>
            <w:rFonts w:eastAsia="华文中宋"/>
          </w:rPr>
          <w:fldChar w:fldCharType="separate"/>
        </w:r>
        <w:r w:rsidR="00F20FD7">
          <w:rPr>
            <w:rFonts w:eastAsia="华文中宋"/>
          </w:rPr>
          <w:t>22</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29280" w:history="1">
        <w:r w:rsidR="00F20FD7">
          <w:rPr>
            <w:rFonts w:eastAsia="华文中宋" w:cs="Times New Roman" w:hint="eastAsia"/>
            <w:snapToGrid w:val="0"/>
            <w:w w:val="0"/>
            <w:kern w:val="0"/>
            <w:szCs w:val="16"/>
          </w:rPr>
          <w:t>2.3.3.1</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开标签到解密</w:t>
        </w:r>
        <w:r w:rsidR="00F20FD7">
          <w:rPr>
            <w:rFonts w:eastAsia="华文中宋"/>
          </w:rPr>
          <w:tab/>
        </w:r>
        <w:r w:rsidR="00F20FD7">
          <w:rPr>
            <w:rFonts w:eastAsia="华文中宋"/>
          </w:rPr>
          <w:fldChar w:fldCharType="begin"/>
        </w:r>
        <w:r w:rsidR="00F20FD7">
          <w:rPr>
            <w:rFonts w:eastAsia="华文中宋"/>
          </w:rPr>
          <w:instrText xml:space="preserve"> PAGEREF _Toc29280 </w:instrText>
        </w:r>
        <w:r w:rsidR="00F20FD7">
          <w:rPr>
            <w:rFonts w:eastAsia="华文中宋"/>
          </w:rPr>
          <w:fldChar w:fldCharType="separate"/>
        </w:r>
        <w:r w:rsidR="00F20FD7">
          <w:rPr>
            <w:rFonts w:eastAsia="华文中宋"/>
          </w:rPr>
          <w:t>22</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19775" w:history="1">
        <w:r w:rsidR="00F20FD7">
          <w:rPr>
            <w:rFonts w:eastAsia="华文中宋" w:cs="Times New Roman" w:hint="eastAsia"/>
            <w:snapToGrid w:val="0"/>
            <w:w w:val="0"/>
            <w:kern w:val="0"/>
            <w:szCs w:val="16"/>
          </w:rPr>
          <w:t>2.3.3.2</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评标澄清回复</w:t>
        </w:r>
        <w:r w:rsidR="00F20FD7">
          <w:rPr>
            <w:rFonts w:eastAsia="华文中宋"/>
          </w:rPr>
          <w:tab/>
        </w:r>
        <w:r w:rsidR="00F20FD7">
          <w:rPr>
            <w:rFonts w:eastAsia="华文中宋"/>
          </w:rPr>
          <w:fldChar w:fldCharType="begin"/>
        </w:r>
        <w:r w:rsidR="00F20FD7">
          <w:rPr>
            <w:rFonts w:eastAsia="华文中宋"/>
          </w:rPr>
          <w:instrText xml:space="preserve"> PAGEREF _Toc19775 </w:instrText>
        </w:r>
        <w:r w:rsidR="00F20FD7">
          <w:rPr>
            <w:rFonts w:eastAsia="华文中宋"/>
          </w:rPr>
          <w:fldChar w:fldCharType="separate"/>
        </w:r>
        <w:r w:rsidR="00F20FD7">
          <w:rPr>
            <w:rFonts w:eastAsia="华文中宋"/>
          </w:rPr>
          <w:t>24</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4815" w:history="1">
        <w:r w:rsidR="00F20FD7">
          <w:rPr>
            <w:rFonts w:eastAsia="华文中宋" w:hint="eastAsia"/>
          </w:rPr>
          <w:t>2.3.4</w:t>
        </w:r>
        <w:r w:rsidR="00F20FD7">
          <w:rPr>
            <w:rFonts w:eastAsia="华文中宋" w:hint="eastAsia"/>
          </w:rPr>
          <w:t>、</w:t>
        </w:r>
        <w:r w:rsidR="00F20FD7">
          <w:rPr>
            <w:rFonts w:eastAsia="华文中宋" w:hint="eastAsia"/>
          </w:rPr>
          <w:t xml:space="preserve"> </w:t>
        </w:r>
        <w:r w:rsidR="00F20FD7">
          <w:rPr>
            <w:rFonts w:eastAsia="华文中宋" w:hint="eastAsia"/>
          </w:rPr>
          <w:t>定标后阶段</w:t>
        </w:r>
        <w:r w:rsidR="00F20FD7">
          <w:rPr>
            <w:rFonts w:eastAsia="华文中宋"/>
          </w:rPr>
          <w:tab/>
        </w:r>
        <w:r w:rsidR="00F20FD7">
          <w:rPr>
            <w:rFonts w:eastAsia="华文中宋"/>
          </w:rPr>
          <w:fldChar w:fldCharType="begin"/>
        </w:r>
        <w:r w:rsidR="00F20FD7">
          <w:rPr>
            <w:rFonts w:eastAsia="华文中宋"/>
          </w:rPr>
          <w:instrText xml:space="preserve"> PAGEREF _Toc4815 </w:instrText>
        </w:r>
        <w:r w:rsidR="00F20FD7">
          <w:rPr>
            <w:rFonts w:eastAsia="华文中宋"/>
          </w:rPr>
          <w:fldChar w:fldCharType="separate"/>
        </w:r>
        <w:r w:rsidR="00F20FD7">
          <w:rPr>
            <w:rFonts w:eastAsia="华文中宋"/>
          </w:rPr>
          <w:t>25</w:t>
        </w:r>
        <w:r w:rsidR="00F20FD7">
          <w:rPr>
            <w:rFonts w:eastAsia="华文中宋"/>
          </w:rPr>
          <w:fldChar w:fldCharType="end"/>
        </w:r>
      </w:hyperlink>
    </w:p>
    <w:p w:rsidR="008C6583" w:rsidRDefault="004D7DB1">
      <w:pPr>
        <w:pStyle w:val="41"/>
        <w:tabs>
          <w:tab w:val="right" w:leader="dot" w:pos="8312"/>
        </w:tabs>
        <w:ind w:firstLine="1260"/>
        <w:rPr>
          <w:rFonts w:eastAsia="华文中宋"/>
        </w:rPr>
      </w:pPr>
      <w:hyperlink w:anchor="_Toc1861" w:history="1">
        <w:r w:rsidR="00F20FD7">
          <w:rPr>
            <w:rFonts w:eastAsia="华文中宋" w:cs="Times New Roman" w:hint="eastAsia"/>
            <w:snapToGrid w:val="0"/>
            <w:w w:val="0"/>
            <w:kern w:val="0"/>
            <w:szCs w:val="16"/>
          </w:rPr>
          <w:t>2.3.4.1</w:t>
        </w:r>
        <w:r w:rsidR="00F20FD7">
          <w:rPr>
            <w:rFonts w:eastAsia="华文中宋" w:cs="Times New Roman" w:hint="eastAsia"/>
            <w:snapToGrid w:val="0"/>
            <w:w w:val="0"/>
            <w:kern w:val="0"/>
            <w:szCs w:val="16"/>
          </w:rPr>
          <w:t>、</w:t>
        </w:r>
        <w:r w:rsidR="00F20FD7">
          <w:rPr>
            <w:rFonts w:eastAsia="华文中宋" w:cs="Times New Roman" w:hint="eastAsia"/>
            <w:snapToGrid w:val="0"/>
            <w:w w:val="0"/>
            <w:kern w:val="0"/>
            <w:szCs w:val="16"/>
          </w:rPr>
          <w:t xml:space="preserve"> </w:t>
        </w:r>
        <w:r w:rsidR="00F20FD7">
          <w:rPr>
            <w:rFonts w:eastAsia="华文中宋" w:hint="eastAsia"/>
          </w:rPr>
          <w:t>中标通知书查看</w:t>
        </w:r>
        <w:r w:rsidR="00F20FD7">
          <w:rPr>
            <w:rFonts w:eastAsia="华文中宋"/>
          </w:rPr>
          <w:tab/>
        </w:r>
        <w:r w:rsidR="00F20FD7">
          <w:rPr>
            <w:rFonts w:eastAsia="华文中宋"/>
          </w:rPr>
          <w:fldChar w:fldCharType="begin"/>
        </w:r>
        <w:r w:rsidR="00F20FD7">
          <w:rPr>
            <w:rFonts w:eastAsia="华文中宋"/>
          </w:rPr>
          <w:instrText xml:space="preserve"> PAGEREF _Toc1861 </w:instrText>
        </w:r>
        <w:r w:rsidR="00F20FD7">
          <w:rPr>
            <w:rFonts w:eastAsia="华文中宋"/>
          </w:rPr>
          <w:fldChar w:fldCharType="separate"/>
        </w:r>
        <w:r w:rsidR="00F20FD7">
          <w:rPr>
            <w:rFonts w:eastAsia="华文中宋"/>
          </w:rPr>
          <w:t>25</w:t>
        </w:r>
        <w:r w:rsidR="00F20FD7">
          <w:rPr>
            <w:rFonts w:eastAsia="华文中宋"/>
          </w:rPr>
          <w:fldChar w:fldCharType="end"/>
        </w:r>
      </w:hyperlink>
    </w:p>
    <w:p w:rsidR="008C6583" w:rsidRDefault="004D7DB1">
      <w:pPr>
        <w:pStyle w:val="24"/>
        <w:tabs>
          <w:tab w:val="right" w:leader="dot" w:pos="8312"/>
        </w:tabs>
        <w:ind w:firstLine="420"/>
        <w:rPr>
          <w:rFonts w:eastAsia="华文中宋"/>
          <w:smallCaps w:val="0"/>
        </w:rPr>
      </w:pPr>
      <w:hyperlink w:anchor="_Toc17250" w:history="1">
        <w:r w:rsidR="00F20FD7">
          <w:rPr>
            <w:rFonts w:eastAsia="华文中宋" w:cs="Times New Roman"/>
            <w:smallCaps w:val="0"/>
          </w:rPr>
          <w:t>2.4</w:t>
        </w:r>
        <w:r w:rsidR="00F20FD7">
          <w:rPr>
            <w:rFonts w:eastAsia="华文中宋" w:cs="Times New Roman"/>
            <w:smallCaps w:val="0"/>
          </w:rPr>
          <w:t>、</w:t>
        </w:r>
        <w:r w:rsidR="00F20FD7">
          <w:rPr>
            <w:rFonts w:eastAsia="华文中宋" w:cs="Times New Roman"/>
            <w:smallCaps w:val="0"/>
          </w:rPr>
          <w:t xml:space="preserve"> </w:t>
        </w:r>
        <w:r w:rsidR="00F20FD7">
          <w:rPr>
            <w:rFonts w:eastAsia="华文中宋" w:hint="eastAsia"/>
            <w:smallCaps w:val="0"/>
          </w:rPr>
          <w:t>项目查看</w:t>
        </w:r>
        <w:r w:rsidR="00F20FD7">
          <w:rPr>
            <w:rFonts w:eastAsia="华文中宋"/>
            <w:smallCaps w:val="0"/>
          </w:rPr>
          <w:tab/>
        </w:r>
        <w:r w:rsidR="00F20FD7">
          <w:rPr>
            <w:rFonts w:eastAsia="华文中宋"/>
            <w:smallCaps w:val="0"/>
          </w:rPr>
          <w:fldChar w:fldCharType="begin"/>
        </w:r>
        <w:r w:rsidR="00F20FD7">
          <w:rPr>
            <w:rFonts w:eastAsia="华文中宋"/>
            <w:smallCaps w:val="0"/>
          </w:rPr>
          <w:instrText xml:space="preserve"> PAGEREF _Toc17250 </w:instrText>
        </w:r>
        <w:r w:rsidR="00F20FD7">
          <w:rPr>
            <w:rFonts w:eastAsia="华文中宋"/>
            <w:smallCaps w:val="0"/>
          </w:rPr>
          <w:fldChar w:fldCharType="separate"/>
        </w:r>
        <w:r w:rsidR="00F20FD7">
          <w:rPr>
            <w:rFonts w:eastAsia="华文中宋"/>
            <w:smallCaps w:val="0"/>
          </w:rPr>
          <w:t>26</w:t>
        </w:r>
        <w:r w:rsidR="00F20FD7">
          <w:rPr>
            <w:rFonts w:eastAsia="华文中宋"/>
            <w:smallCaps w:val="0"/>
          </w:rPr>
          <w:fldChar w:fldCharType="end"/>
        </w:r>
      </w:hyperlink>
    </w:p>
    <w:p w:rsidR="008C6583" w:rsidRDefault="004D7DB1">
      <w:pPr>
        <w:pStyle w:val="33"/>
        <w:tabs>
          <w:tab w:val="right" w:leader="dot" w:pos="8312"/>
        </w:tabs>
        <w:ind w:firstLine="840"/>
        <w:rPr>
          <w:rFonts w:eastAsia="华文中宋"/>
        </w:rPr>
      </w:pPr>
      <w:hyperlink w:anchor="_Toc18366" w:history="1">
        <w:r w:rsidR="00F20FD7">
          <w:rPr>
            <w:rFonts w:eastAsia="华文中宋" w:hint="eastAsia"/>
          </w:rPr>
          <w:t>2.4.1</w:t>
        </w:r>
        <w:r w:rsidR="00F20FD7">
          <w:rPr>
            <w:rFonts w:eastAsia="华文中宋" w:hint="eastAsia"/>
          </w:rPr>
          <w:t>、</w:t>
        </w:r>
        <w:r w:rsidR="00F20FD7">
          <w:rPr>
            <w:rFonts w:eastAsia="华文中宋" w:hint="eastAsia"/>
          </w:rPr>
          <w:t xml:space="preserve"> </w:t>
        </w:r>
        <w:r w:rsidR="00F20FD7">
          <w:rPr>
            <w:rFonts w:eastAsia="华文中宋" w:hint="eastAsia"/>
          </w:rPr>
          <w:t>查看中标通知书</w:t>
        </w:r>
        <w:r w:rsidR="00F20FD7">
          <w:rPr>
            <w:rFonts w:eastAsia="华文中宋"/>
          </w:rPr>
          <w:tab/>
        </w:r>
        <w:r w:rsidR="00F20FD7">
          <w:rPr>
            <w:rFonts w:eastAsia="华文中宋"/>
          </w:rPr>
          <w:fldChar w:fldCharType="begin"/>
        </w:r>
        <w:r w:rsidR="00F20FD7">
          <w:rPr>
            <w:rFonts w:eastAsia="华文中宋"/>
          </w:rPr>
          <w:instrText xml:space="preserve"> PAGEREF _Toc18366 </w:instrText>
        </w:r>
        <w:r w:rsidR="00F20FD7">
          <w:rPr>
            <w:rFonts w:eastAsia="华文中宋"/>
          </w:rPr>
          <w:fldChar w:fldCharType="separate"/>
        </w:r>
        <w:r w:rsidR="00F20FD7">
          <w:rPr>
            <w:rFonts w:eastAsia="华文中宋"/>
          </w:rPr>
          <w:t>26</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16645" w:history="1">
        <w:r w:rsidR="00F20FD7">
          <w:rPr>
            <w:rFonts w:eastAsia="华文中宋" w:hint="eastAsia"/>
          </w:rPr>
          <w:t>2.4.2</w:t>
        </w:r>
        <w:r w:rsidR="00F20FD7">
          <w:rPr>
            <w:rFonts w:eastAsia="华文中宋" w:hint="eastAsia"/>
          </w:rPr>
          <w:t>、</w:t>
        </w:r>
        <w:r w:rsidR="00F20FD7">
          <w:rPr>
            <w:rFonts w:eastAsia="华文中宋" w:hint="eastAsia"/>
          </w:rPr>
          <w:t xml:space="preserve"> </w:t>
        </w:r>
        <w:r w:rsidR="00F20FD7">
          <w:rPr>
            <w:rFonts w:eastAsia="华文中宋" w:hint="eastAsia"/>
          </w:rPr>
          <w:t>保证金查询</w:t>
        </w:r>
        <w:r w:rsidR="00F20FD7">
          <w:rPr>
            <w:rFonts w:eastAsia="华文中宋"/>
          </w:rPr>
          <w:tab/>
        </w:r>
        <w:r w:rsidR="00F20FD7">
          <w:rPr>
            <w:rFonts w:eastAsia="华文中宋"/>
          </w:rPr>
          <w:fldChar w:fldCharType="begin"/>
        </w:r>
        <w:r w:rsidR="00F20FD7">
          <w:rPr>
            <w:rFonts w:eastAsia="华文中宋"/>
          </w:rPr>
          <w:instrText xml:space="preserve"> PAGEREF _Toc16645 </w:instrText>
        </w:r>
        <w:r w:rsidR="00F20FD7">
          <w:rPr>
            <w:rFonts w:eastAsia="华文中宋"/>
          </w:rPr>
          <w:fldChar w:fldCharType="separate"/>
        </w:r>
        <w:r w:rsidR="00F20FD7">
          <w:rPr>
            <w:rFonts w:eastAsia="华文中宋"/>
          </w:rPr>
          <w:t>27</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28875" w:history="1">
        <w:r w:rsidR="00F20FD7">
          <w:rPr>
            <w:rFonts w:eastAsia="华文中宋" w:hint="eastAsia"/>
          </w:rPr>
          <w:t>2.4.3</w:t>
        </w:r>
        <w:r w:rsidR="00F20FD7">
          <w:rPr>
            <w:rFonts w:eastAsia="华文中宋" w:hint="eastAsia"/>
          </w:rPr>
          <w:t>、</w:t>
        </w:r>
        <w:r w:rsidR="00F20FD7">
          <w:rPr>
            <w:rFonts w:eastAsia="华文中宋" w:hint="eastAsia"/>
          </w:rPr>
          <w:t xml:space="preserve"> </w:t>
        </w:r>
        <w:r w:rsidR="00F20FD7">
          <w:rPr>
            <w:rFonts w:eastAsia="华文中宋" w:hint="eastAsia"/>
          </w:rPr>
          <w:t>在线文件查看</w:t>
        </w:r>
        <w:r w:rsidR="00F20FD7">
          <w:rPr>
            <w:rFonts w:eastAsia="华文中宋"/>
          </w:rPr>
          <w:tab/>
        </w:r>
        <w:r w:rsidR="00F20FD7">
          <w:rPr>
            <w:rFonts w:eastAsia="华文中宋"/>
          </w:rPr>
          <w:fldChar w:fldCharType="begin"/>
        </w:r>
        <w:r w:rsidR="00F20FD7">
          <w:rPr>
            <w:rFonts w:eastAsia="华文中宋"/>
          </w:rPr>
          <w:instrText xml:space="preserve"> PAGEREF _Toc28875 </w:instrText>
        </w:r>
        <w:r w:rsidR="00F20FD7">
          <w:rPr>
            <w:rFonts w:eastAsia="华文中宋"/>
          </w:rPr>
          <w:fldChar w:fldCharType="separate"/>
        </w:r>
        <w:r w:rsidR="00F20FD7">
          <w:rPr>
            <w:rFonts w:eastAsia="华文中宋"/>
          </w:rPr>
          <w:t>28</w:t>
        </w:r>
        <w:r w:rsidR="00F20FD7">
          <w:rPr>
            <w:rFonts w:eastAsia="华文中宋"/>
          </w:rPr>
          <w:fldChar w:fldCharType="end"/>
        </w:r>
      </w:hyperlink>
    </w:p>
    <w:p w:rsidR="008C6583" w:rsidRDefault="004D7DB1">
      <w:pPr>
        <w:pStyle w:val="33"/>
        <w:tabs>
          <w:tab w:val="right" w:leader="dot" w:pos="8312"/>
        </w:tabs>
        <w:ind w:firstLine="840"/>
        <w:rPr>
          <w:rFonts w:eastAsia="华文中宋"/>
        </w:rPr>
      </w:pPr>
      <w:hyperlink w:anchor="_Toc17044" w:history="1">
        <w:r w:rsidR="00F20FD7">
          <w:rPr>
            <w:rFonts w:eastAsia="华文中宋" w:hint="eastAsia"/>
          </w:rPr>
          <w:t>2.4.4</w:t>
        </w:r>
        <w:r w:rsidR="00F20FD7">
          <w:rPr>
            <w:rFonts w:eastAsia="华文中宋" w:hint="eastAsia"/>
          </w:rPr>
          <w:t>、</w:t>
        </w:r>
        <w:r w:rsidR="00F20FD7">
          <w:rPr>
            <w:rFonts w:eastAsia="华文中宋" w:hint="eastAsia"/>
          </w:rPr>
          <w:t xml:space="preserve"> </w:t>
        </w:r>
        <w:r w:rsidR="00F20FD7">
          <w:rPr>
            <w:rFonts w:eastAsia="华文中宋" w:hint="eastAsia"/>
          </w:rPr>
          <w:t>提问</w:t>
        </w:r>
        <w:r w:rsidR="00F20FD7">
          <w:rPr>
            <w:rFonts w:eastAsia="华文中宋"/>
          </w:rPr>
          <w:tab/>
        </w:r>
        <w:r w:rsidR="00F20FD7">
          <w:rPr>
            <w:rFonts w:eastAsia="华文中宋"/>
          </w:rPr>
          <w:fldChar w:fldCharType="begin"/>
        </w:r>
        <w:r w:rsidR="00F20FD7">
          <w:rPr>
            <w:rFonts w:eastAsia="华文中宋"/>
          </w:rPr>
          <w:instrText xml:space="preserve"> PAGEREF _Toc17044 </w:instrText>
        </w:r>
        <w:r w:rsidR="00F20FD7">
          <w:rPr>
            <w:rFonts w:eastAsia="华文中宋"/>
          </w:rPr>
          <w:fldChar w:fldCharType="separate"/>
        </w:r>
        <w:r w:rsidR="00F20FD7">
          <w:rPr>
            <w:rFonts w:eastAsia="华文中宋"/>
          </w:rPr>
          <w:t>29</w:t>
        </w:r>
        <w:r w:rsidR="00F20FD7">
          <w:rPr>
            <w:rFonts w:eastAsia="华文中宋"/>
          </w:rPr>
          <w:fldChar w:fldCharType="end"/>
        </w:r>
      </w:hyperlink>
    </w:p>
    <w:p w:rsidR="008C6583" w:rsidRDefault="00F20FD7">
      <w:pPr>
        <w:pStyle w:val="33"/>
        <w:tabs>
          <w:tab w:val="right" w:leader="dot" w:pos="8312"/>
        </w:tabs>
        <w:ind w:firstLine="840"/>
        <w:rPr>
          <w:rFonts w:eastAsia="华文中宋"/>
        </w:rPr>
      </w:pPr>
      <w:r>
        <w:rPr>
          <w:rFonts w:eastAsia="华文中宋"/>
        </w:rPr>
        <w:br w:type="page"/>
      </w:r>
    </w:p>
    <w:p w:rsidR="008C6583" w:rsidRDefault="00F20FD7">
      <w:pPr>
        <w:pStyle w:val="1"/>
        <w:rPr>
          <w:rFonts w:eastAsia="华文中宋"/>
        </w:rPr>
      </w:pPr>
      <w:r>
        <w:rPr>
          <w:rFonts w:eastAsia="华文中宋" w:cs="Calibri"/>
          <w:szCs w:val="20"/>
        </w:rPr>
        <w:lastRenderedPageBreak/>
        <w:fldChar w:fldCharType="end"/>
      </w:r>
      <w:bookmarkStart w:id="1" w:name="_Toc11344"/>
      <w:bookmarkStart w:id="2" w:name="_Toc31179"/>
      <w:r>
        <w:rPr>
          <w:rFonts w:eastAsia="华文中宋" w:hint="eastAsia"/>
        </w:rPr>
        <w:t>系统前期准备</w:t>
      </w:r>
      <w:bookmarkEnd w:id="1"/>
      <w:bookmarkEnd w:id="2"/>
    </w:p>
    <w:p w:rsidR="008C6583" w:rsidRDefault="00F20FD7">
      <w:pPr>
        <w:pStyle w:val="2"/>
        <w:rPr>
          <w:rFonts w:eastAsia="华文中宋"/>
        </w:rPr>
      </w:pPr>
      <w:bookmarkStart w:id="3" w:name="_Toc9841"/>
      <w:bookmarkStart w:id="4" w:name="_Toc584"/>
      <w:r>
        <w:rPr>
          <w:rFonts w:eastAsia="华文中宋"/>
        </w:rPr>
        <w:t>浏览器配置</w:t>
      </w:r>
      <w:bookmarkEnd w:id="3"/>
      <w:bookmarkEnd w:id="4"/>
    </w:p>
    <w:p w:rsidR="008C6583" w:rsidRDefault="00F20FD7">
      <w:pPr>
        <w:pStyle w:val="3"/>
        <w:rPr>
          <w:rFonts w:eastAsia="华文中宋"/>
        </w:rPr>
      </w:pPr>
      <w:bookmarkStart w:id="5" w:name="_Toc21239"/>
      <w:bookmarkStart w:id="6" w:name="_Toc4131"/>
      <w:r>
        <w:rPr>
          <w:rFonts w:eastAsia="华文中宋"/>
        </w:rPr>
        <w:t>Internet</w:t>
      </w:r>
      <w:r>
        <w:rPr>
          <w:rFonts w:eastAsia="华文中宋"/>
        </w:rPr>
        <w:t>选项</w:t>
      </w:r>
      <w:bookmarkEnd w:id="5"/>
      <w:bookmarkEnd w:id="6"/>
    </w:p>
    <w:p w:rsidR="008C6583" w:rsidRDefault="00F20FD7">
      <w:pPr>
        <w:ind w:firstLineChars="0" w:firstLine="0"/>
        <w:rPr>
          <w:rFonts w:eastAsia="华文中宋"/>
          <w:spacing w:val="4"/>
        </w:rPr>
      </w:pPr>
      <w:r>
        <w:rPr>
          <w:rFonts w:eastAsia="华文中宋"/>
          <w:spacing w:val="4"/>
        </w:rPr>
        <w:t>为了让系统插件能够正常工作，请按照以下步骤进行浏览器的配置。</w:t>
      </w:r>
    </w:p>
    <w:p w:rsidR="008C6583" w:rsidRDefault="00F20FD7">
      <w:pPr>
        <w:ind w:firstLineChars="0" w:firstLine="0"/>
        <w:rPr>
          <w:rFonts w:eastAsia="华文中宋"/>
          <w:color w:val="000000" w:themeColor="text1"/>
          <w:spacing w:val="4"/>
        </w:rPr>
      </w:pPr>
      <w:r>
        <w:rPr>
          <w:rFonts w:eastAsia="华文中宋"/>
          <w:color w:val="000000" w:themeColor="text1"/>
          <w:spacing w:val="4"/>
        </w:rPr>
        <w:t>1</w:t>
      </w:r>
      <w:r>
        <w:rPr>
          <w:rFonts w:eastAsia="华文中宋"/>
          <w:color w:val="000000" w:themeColor="text1"/>
          <w:spacing w:val="4"/>
        </w:rPr>
        <w:t>、打开</w:t>
      </w:r>
      <w:r>
        <w:rPr>
          <w:rFonts w:eastAsia="华文中宋" w:hint="eastAsia"/>
          <w:color w:val="000000" w:themeColor="text1"/>
          <w:spacing w:val="4"/>
        </w:rPr>
        <w:t>I</w:t>
      </w:r>
      <w:r>
        <w:rPr>
          <w:rFonts w:eastAsia="华文中宋"/>
          <w:color w:val="000000" w:themeColor="text1"/>
          <w:spacing w:val="4"/>
        </w:rPr>
        <w:t>E</w:t>
      </w:r>
      <w:r>
        <w:rPr>
          <w:rFonts w:eastAsia="华文中宋"/>
          <w:color w:val="000000" w:themeColor="text1"/>
          <w:spacing w:val="4"/>
        </w:rPr>
        <w:t>浏览器，点击</w:t>
      </w:r>
      <w:r>
        <w:rPr>
          <w:rFonts w:eastAsia="华文中宋"/>
          <w:color w:val="000000" w:themeColor="text1"/>
          <w:spacing w:val="4"/>
        </w:rPr>
        <w:t>“</w:t>
      </w:r>
      <w:r>
        <w:rPr>
          <w:rFonts w:eastAsia="华文中宋"/>
          <w:color w:val="000000" w:themeColor="text1"/>
          <w:spacing w:val="4"/>
        </w:rPr>
        <w:t>工具</w:t>
      </w:r>
      <w:r>
        <w:rPr>
          <w:rFonts w:eastAsia="华文中宋"/>
          <w:color w:val="000000" w:themeColor="text1"/>
          <w:spacing w:val="4"/>
        </w:rPr>
        <w:t>”</w:t>
      </w:r>
      <w:r>
        <w:rPr>
          <w:rFonts w:eastAsia="华文中宋"/>
          <w:color w:val="000000" w:themeColor="text1"/>
          <w:spacing w:val="4"/>
        </w:rPr>
        <w:t>菜单</w:t>
      </w:r>
      <w:r>
        <w:rPr>
          <w:rFonts w:eastAsia="华文中宋" w:hint="eastAsia"/>
          <w:color w:val="000000" w:themeColor="text1"/>
          <w:spacing w:val="4"/>
        </w:rPr>
        <w:t>，</w:t>
      </w:r>
      <w:r>
        <w:rPr>
          <w:rFonts w:eastAsia="华文中宋"/>
          <w:color w:val="000000" w:themeColor="text1"/>
          <w:spacing w:val="4"/>
        </w:rPr>
        <w:t>选择</w:t>
      </w:r>
      <w:r>
        <w:rPr>
          <w:rFonts w:eastAsia="华文中宋"/>
          <w:color w:val="000000" w:themeColor="text1"/>
          <w:spacing w:val="4"/>
        </w:rPr>
        <w:t>“Internet</w:t>
      </w:r>
      <w:r>
        <w:rPr>
          <w:rFonts w:eastAsia="华文中宋"/>
          <w:color w:val="000000" w:themeColor="text1"/>
          <w:spacing w:val="4"/>
        </w:rPr>
        <w:t>选项</w:t>
      </w:r>
      <w:r>
        <w:rPr>
          <w:rFonts w:eastAsia="华文中宋"/>
          <w:color w:val="000000" w:themeColor="text1"/>
          <w:spacing w:val="4"/>
        </w:rPr>
        <w:t>”</w:t>
      </w:r>
      <w:r>
        <w:rPr>
          <w:rFonts w:eastAsia="华文中宋"/>
          <w:color w:val="000000" w:themeColor="text1"/>
          <w:spacing w:val="4"/>
        </w:rPr>
        <w:t>，如下图：</w:t>
      </w:r>
    </w:p>
    <w:p w:rsidR="008C6583" w:rsidRDefault="00F20FD7">
      <w:pPr>
        <w:pStyle w:val="28"/>
        <w:rPr>
          <w:rFonts w:eastAsia="华文中宋"/>
        </w:rPr>
      </w:pPr>
      <w:r>
        <w:rPr>
          <w:rFonts w:eastAsia="华文中宋"/>
          <w:noProof/>
        </w:rPr>
        <w:drawing>
          <wp:inline distT="0" distB="0" distL="114300" distR="114300">
            <wp:extent cx="5266690" cy="2416810"/>
            <wp:effectExtent l="0" t="0" r="6350" b="635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
                    <a:stretch>
                      <a:fillRect/>
                    </a:stretch>
                  </pic:blipFill>
                  <pic:spPr>
                    <a:xfrm>
                      <a:off x="0" y="0"/>
                      <a:ext cx="5266690" cy="2416810"/>
                    </a:xfrm>
                    <a:prstGeom prst="rect">
                      <a:avLst/>
                    </a:prstGeom>
                    <a:noFill/>
                    <a:ln w="9525">
                      <a:noFill/>
                    </a:ln>
                  </pic:spPr>
                </pic:pic>
              </a:graphicData>
            </a:graphic>
          </wp:inline>
        </w:drawing>
      </w:r>
    </w:p>
    <w:p w:rsidR="008C6583" w:rsidRDefault="00F20FD7">
      <w:pPr>
        <w:ind w:firstLineChars="0" w:firstLine="0"/>
        <w:rPr>
          <w:rFonts w:eastAsia="华文中宋"/>
          <w:color w:val="000000" w:themeColor="text1"/>
          <w:spacing w:val="4"/>
        </w:rPr>
      </w:pPr>
      <w:r>
        <w:rPr>
          <w:rFonts w:eastAsia="华文中宋"/>
          <w:color w:val="000000" w:themeColor="text1"/>
          <w:spacing w:val="4"/>
        </w:rPr>
        <w:t>2</w:t>
      </w:r>
      <w:r>
        <w:rPr>
          <w:rFonts w:eastAsia="华文中宋"/>
          <w:color w:val="000000" w:themeColor="text1"/>
          <w:spacing w:val="4"/>
        </w:rPr>
        <w:t>、</w:t>
      </w:r>
      <w:r>
        <w:rPr>
          <w:rFonts w:eastAsia="华文中宋" w:hint="eastAsia"/>
          <w:color w:val="000000" w:themeColor="text1"/>
          <w:spacing w:val="4"/>
        </w:rPr>
        <w:t>弹出“</w:t>
      </w:r>
      <w:r>
        <w:rPr>
          <w:rFonts w:eastAsia="华文中宋"/>
          <w:color w:val="000000" w:themeColor="text1"/>
          <w:spacing w:val="4"/>
        </w:rPr>
        <w:t>Internet</w:t>
      </w:r>
      <w:r>
        <w:rPr>
          <w:rFonts w:eastAsia="华文中宋"/>
          <w:color w:val="000000" w:themeColor="text1"/>
          <w:spacing w:val="4"/>
        </w:rPr>
        <w:t>选项</w:t>
      </w:r>
      <w:r>
        <w:rPr>
          <w:rFonts w:eastAsia="华文中宋" w:hint="eastAsia"/>
          <w:color w:val="000000" w:themeColor="text1"/>
          <w:spacing w:val="4"/>
        </w:rPr>
        <w:t>”对话框</w:t>
      </w:r>
      <w:r>
        <w:rPr>
          <w:rFonts w:eastAsia="华文中宋"/>
          <w:color w:val="000000" w:themeColor="text1"/>
          <w:spacing w:val="4"/>
        </w:rPr>
        <w:t>，请选择</w:t>
      </w:r>
      <w:r>
        <w:rPr>
          <w:rFonts w:eastAsia="华文中宋"/>
          <w:color w:val="000000" w:themeColor="text1"/>
          <w:spacing w:val="4"/>
        </w:rPr>
        <w:t>“</w:t>
      </w:r>
      <w:r>
        <w:rPr>
          <w:rFonts w:eastAsia="华文中宋"/>
          <w:color w:val="000000" w:themeColor="text1"/>
          <w:spacing w:val="4"/>
        </w:rPr>
        <w:t>安全</w:t>
      </w:r>
      <w:r>
        <w:rPr>
          <w:rFonts w:eastAsia="华文中宋"/>
          <w:color w:val="000000" w:themeColor="text1"/>
          <w:spacing w:val="4"/>
        </w:rPr>
        <w:t>”</w:t>
      </w:r>
      <w:r>
        <w:rPr>
          <w:rFonts w:eastAsia="华文中宋"/>
          <w:color w:val="000000" w:themeColor="text1"/>
          <w:spacing w:val="4"/>
        </w:rPr>
        <w:t>选项卡</w:t>
      </w:r>
      <w:r>
        <w:rPr>
          <w:rFonts w:eastAsia="华文中宋" w:hint="eastAsia"/>
          <w:color w:val="000000" w:themeColor="text1"/>
          <w:spacing w:val="4"/>
        </w:rPr>
        <w:t>，</w:t>
      </w:r>
      <w:r>
        <w:rPr>
          <w:rFonts w:eastAsia="华文中宋"/>
          <w:color w:val="000000" w:themeColor="text1"/>
          <w:spacing w:val="4"/>
        </w:rPr>
        <w:t>并选中</w:t>
      </w:r>
      <w:r>
        <w:rPr>
          <w:rFonts w:eastAsia="华文中宋"/>
          <w:color w:val="000000" w:themeColor="text1"/>
          <w:spacing w:val="4"/>
        </w:rPr>
        <w:t>“</w:t>
      </w:r>
      <w:r>
        <w:rPr>
          <w:rFonts w:eastAsia="华文中宋"/>
          <w:color w:val="000000" w:themeColor="text1"/>
          <w:spacing w:val="4"/>
        </w:rPr>
        <w:t>受信任的站点</w:t>
      </w:r>
      <w:r>
        <w:rPr>
          <w:rFonts w:eastAsia="华文中宋"/>
          <w:color w:val="000000" w:themeColor="text1"/>
          <w:spacing w:val="4"/>
        </w:rPr>
        <w:t>”</w:t>
      </w:r>
      <w:r>
        <w:rPr>
          <w:rFonts w:eastAsia="华文中宋"/>
          <w:color w:val="000000" w:themeColor="text1"/>
          <w:spacing w:val="4"/>
        </w:rPr>
        <w:t>，如下图：</w:t>
      </w:r>
    </w:p>
    <w:p w:rsidR="008C6583" w:rsidRDefault="00F20FD7">
      <w:pPr>
        <w:pStyle w:val="28"/>
        <w:rPr>
          <w:rFonts w:eastAsia="华文中宋"/>
        </w:rPr>
      </w:pPr>
      <w:r>
        <w:rPr>
          <w:rFonts w:eastAsia="华文中宋"/>
          <w:noProof/>
        </w:rPr>
        <w:drawing>
          <wp:inline distT="0" distB="0" distL="114300" distR="114300">
            <wp:extent cx="5266690" cy="2205355"/>
            <wp:effectExtent l="0" t="0" r="6350" b="444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2"/>
                    <a:stretch>
                      <a:fillRect/>
                    </a:stretch>
                  </pic:blipFill>
                  <pic:spPr>
                    <a:xfrm>
                      <a:off x="0" y="0"/>
                      <a:ext cx="5266690" cy="2205355"/>
                    </a:xfrm>
                    <a:prstGeom prst="rect">
                      <a:avLst/>
                    </a:prstGeom>
                    <a:noFill/>
                    <a:ln w="9525">
                      <a:noFill/>
                    </a:ln>
                  </pic:spPr>
                </pic:pic>
              </a:graphicData>
            </a:graphic>
          </wp:inline>
        </w:drawing>
      </w:r>
    </w:p>
    <w:p w:rsidR="008C6583" w:rsidRDefault="00F20FD7">
      <w:pPr>
        <w:ind w:firstLineChars="0" w:firstLine="0"/>
        <w:rPr>
          <w:rFonts w:eastAsia="华文中宋"/>
          <w:spacing w:val="4"/>
        </w:rPr>
      </w:pPr>
      <w:r>
        <w:rPr>
          <w:rFonts w:eastAsia="华文中宋"/>
          <w:color w:val="000000" w:themeColor="text1"/>
          <w:spacing w:val="4"/>
        </w:rPr>
        <w:t>3</w:t>
      </w:r>
      <w:r>
        <w:rPr>
          <w:rFonts w:eastAsia="华文中宋"/>
          <w:color w:val="000000" w:themeColor="text1"/>
          <w:spacing w:val="4"/>
        </w:rPr>
        <w:t>、点击</w:t>
      </w:r>
      <w:r>
        <w:rPr>
          <w:rFonts w:eastAsia="华文中宋"/>
          <w:color w:val="000000" w:themeColor="text1"/>
          <w:spacing w:val="4"/>
        </w:rPr>
        <w:t>“</w:t>
      </w:r>
      <w:r>
        <w:rPr>
          <w:rFonts w:eastAsia="华文中宋"/>
          <w:color w:val="000000" w:themeColor="text1"/>
          <w:spacing w:val="4"/>
        </w:rPr>
        <w:t>站点</w:t>
      </w:r>
      <w:r>
        <w:rPr>
          <w:rFonts w:eastAsia="华文中宋"/>
          <w:color w:val="000000" w:themeColor="text1"/>
          <w:spacing w:val="4"/>
        </w:rPr>
        <w:t xml:space="preserve">” </w:t>
      </w:r>
      <w:r>
        <w:rPr>
          <w:rFonts w:eastAsia="华文中宋"/>
          <w:color w:val="000000" w:themeColor="text1"/>
          <w:spacing w:val="4"/>
        </w:rPr>
        <w:t>按钮，出现如下对话框，</w:t>
      </w:r>
      <w:r>
        <w:rPr>
          <w:rFonts w:eastAsia="华文中宋"/>
          <w:spacing w:val="4"/>
        </w:rPr>
        <w:t>输入系统服务器的</w:t>
      </w:r>
      <w:r>
        <w:rPr>
          <w:rFonts w:eastAsia="华文中宋"/>
          <w:spacing w:val="4"/>
        </w:rPr>
        <w:t>IP</w:t>
      </w:r>
      <w:r>
        <w:rPr>
          <w:rFonts w:eastAsia="华文中宋"/>
          <w:spacing w:val="4"/>
        </w:rPr>
        <w:t>地址，格式例如：</w:t>
      </w:r>
      <w:r>
        <w:rPr>
          <w:rFonts w:eastAsia="华文中宋" w:hint="eastAsia"/>
          <w:spacing w:val="4"/>
        </w:rPr>
        <w:t>https://ebidding.whchem.com</w:t>
      </w:r>
      <w:r>
        <w:rPr>
          <w:rFonts w:eastAsia="华文中宋"/>
          <w:spacing w:val="4"/>
        </w:rPr>
        <w:t>，然后点击</w:t>
      </w:r>
      <w:r>
        <w:rPr>
          <w:rFonts w:eastAsia="华文中宋"/>
          <w:spacing w:val="4"/>
        </w:rPr>
        <w:t>“</w:t>
      </w:r>
      <w:r>
        <w:rPr>
          <w:rFonts w:eastAsia="华文中宋"/>
          <w:spacing w:val="4"/>
        </w:rPr>
        <w:t>添加</w:t>
      </w:r>
      <w:r>
        <w:rPr>
          <w:rFonts w:eastAsia="华文中宋"/>
          <w:spacing w:val="4"/>
        </w:rPr>
        <w:t>”</w:t>
      </w:r>
      <w:r>
        <w:rPr>
          <w:rFonts w:eastAsia="华文中宋"/>
          <w:spacing w:val="4"/>
        </w:rPr>
        <w:t>按钮完成添加，再按</w:t>
      </w:r>
      <w:r>
        <w:rPr>
          <w:rFonts w:eastAsia="华文中宋"/>
          <w:spacing w:val="4"/>
        </w:rPr>
        <w:t>“</w:t>
      </w:r>
      <w:r>
        <w:rPr>
          <w:rFonts w:eastAsia="华文中宋"/>
          <w:spacing w:val="4"/>
        </w:rPr>
        <w:t>关闭</w:t>
      </w:r>
      <w:r>
        <w:rPr>
          <w:rFonts w:eastAsia="华文中宋"/>
          <w:spacing w:val="4"/>
        </w:rPr>
        <w:t>”</w:t>
      </w:r>
      <w:r>
        <w:rPr>
          <w:rFonts w:eastAsia="华文中宋"/>
          <w:spacing w:val="4"/>
        </w:rPr>
        <w:t>按钮退出。</w:t>
      </w:r>
    </w:p>
    <w:p w:rsidR="008C6583" w:rsidRDefault="00F20FD7">
      <w:pPr>
        <w:ind w:firstLineChars="0" w:firstLine="0"/>
        <w:rPr>
          <w:rFonts w:eastAsia="华文中宋"/>
          <w:color w:val="000000" w:themeColor="text1"/>
          <w:spacing w:val="4"/>
        </w:rPr>
      </w:pPr>
      <w:r>
        <w:rPr>
          <w:rFonts w:eastAsia="华文中宋"/>
          <w:color w:val="000000" w:themeColor="text1"/>
          <w:spacing w:val="4"/>
        </w:rPr>
        <w:t>如下图：</w:t>
      </w:r>
    </w:p>
    <w:p w:rsidR="008C6583" w:rsidRDefault="00F20FD7">
      <w:pPr>
        <w:pStyle w:val="28"/>
        <w:rPr>
          <w:rFonts w:eastAsia="华文中宋"/>
        </w:rPr>
      </w:pPr>
      <w:r>
        <w:rPr>
          <w:rFonts w:eastAsia="华文中宋"/>
          <w:noProof/>
        </w:rPr>
        <w:lastRenderedPageBreak/>
        <w:drawing>
          <wp:inline distT="0" distB="0" distL="114300" distR="114300">
            <wp:extent cx="5266690" cy="2265680"/>
            <wp:effectExtent l="0" t="0" r="6350" b="50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3"/>
                    <a:stretch>
                      <a:fillRect/>
                    </a:stretch>
                  </pic:blipFill>
                  <pic:spPr>
                    <a:xfrm>
                      <a:off x="0" y="0"/>
                      <a:ext cx="5266690" cy="2265680"/>
                    </a:xfrm>
                    <a:prstGeom prst="rect">
                      <a:avLst/>
                    </a:prstGeom>
                    <a:noFill/>
                    <a:ln w="9525">
                      <a:noFill/>
                    </a:ln>
                  </pic:spPr>
                </pic:pic>
              </a:graphicData>
            </a:graphic>
          </wp:inline>
        </w:drawing>
      </w:r>
    </w:p>
    <w:p w:rsidR="008C6583" w:rsidRDefault="00F20FD7">
      <w:pPr>
        <w:ind w:firstLineChars="0" w:firstLine="0"/>
        <w:rPr>
          <w:rFonts w:eastAsia="华文中宋"/>
          <w:spacing w:val="4"/>
        </w:rPr>
      </w:pPr>
      <w:r>
        <w:rPr>
          <w:rFonts w:eastAsia="华文中宋" w:hint="eastAsia"/>
          <w:spacing w:val="4"/>
        </w:rPr>
        <w:t>4</w:t>
      </w:r>
      <w:r>
        <w:rPr>
          <w:rFonts w:eastAsia="华文中宋" w:hint="eastAsia"/>
          <w:spacing w:val="4"/>
        </w:rPr>
        <w:t>、</w:t>
      </w:r>
      <w:r>
        <w:rPr>
          <w:rFonts w:eastAsia="华文中宋"/>
          <w:spacing w:val="4"/>
        </w:rPr>
        <w:t>设置自定义安全级别，开放</w:t>
      </w:r>
      <w:r>
        <w:rPr>
          <w:rFonts w:eastAsia="华文中宋"/>
          <w:spacing w:val="4"/>
        </w:rPr>
        <w:t>Activex</w:t>
      </w:r>
      <w:r>
        <w:rPr>
          <w:rFonts w:eastAsia="华文中宋"/>
          <w:spacing w:val="4"/>
        </w:rPr>
        <w:t>的访问权限，如下图：</w:t>
      </w:r>
    </w:p>
    <w:p w:rsidR="008C6583" w:rsidRDefault="00F20FD7">
      <w:pPr>
        <w:pStyle w:val="28"/>
        <w:rPr>
          <w:rFonts w:eastAsia="华文中宋"/>
        </w:rPr>
      </w:pPr>
      <w:r>
        <w:rPr>
          <w:rFonts w:eastAsia="华文中宋"/>
          <w:noProof/>
        </w:rPr>
        <w:drawing>
          <wp:inline distT="0" distB="0" distL="114300" distR="114300">
            <wp:extent cx="5266690" cy="2180590"/>
            <wp:effectExtent l="0" t="0" r="6350" b="1397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4"/>
                    <a:stretch>
                      <a:fillRect/>
                    </a:stretch>
                  </pic:blipFill>
                  <pic:spPr>
                    <a:xfrm>
                      <a:off x="0" y="0"/>
                      <a:ext cx="5266690" cy="2180590"/>
                    </a:xfrm>
                    <a:prstGeom prst="rect">
                      <a:avLst/>
                    </a:prstGeom>
                    <a:noFill/>
                    <a:ln w="9525">
                      <a:noFill/>
                    </a:ln>
                  </pic:spPr>
                </pic:pic>
              </a:graphicData>
            </a:graphic>
          </wp:inline>
        </w:drawing>
      </w:r>
    </w:p>
    <w:p w:rsidR="008C6583" w:rsidRDefault="00F20FD7">
      <w:pPr>
        <w:pStyle w:val="aff7"/>
        <w:numPr>
          <w:ilvl w:val="0"/>
          <w:numId w:val="2"/>
        </w:numPr>
        <w:ind w:firstLineChars="0"/>
        <w:rPr>
          <w:rFonts w:eastAsia="华文中宋"/>
          <w:spacing w:val="4"/>
        </w:rPr>
      </w:pPr>
      <w:r>
        <w:rPr>
          <w:rFonts w:eastAsia="华文中宋"/>
          <w:spacing w:val="4"/>
        </w:rPr>
        <w:t>会出现一个窗口，把其中的</w:t>
      </w:r>
      <w:r>
        <w:rPr>
          <w:rFonts w:eastAsia="华文中宋"/>
          <w:spacing w:val="4"/>
        </w:rPr>
        <w:t>Activex</w:t>
      </w:r>
      <w:r>
        <w:rPr>
          <w:rFonts w:eastAsia="华文中宋"/>
          <w:spacing w:val="4"/>
        </w:rPr>
        <w:t>控件和插件全部</w:t>
      </w:r>
      <w:r>
        <w:rPr>
          <w:rFonts w:eastAsia="华文中宋" w:hint="eastAsia"/>
          <w:spacing w:val="4"/>
        </w:rPr>
        <w:t>设为</w:t>
      </w:r>
      <w:r>
        <w:rPr>
          <w:rFonts w:eastAsia="华文中宋"/>
          <w:spacing w:val="4"/>
        </w:rPr>
        <w:t>启用</w:t>
      </w:r>
      <w:r>
        <w:rPr>
          <w:rFonts w:eastAsia="华文中宋" w:hint="eastAsia"/>
          <w:spacing w:val="4"/>
        </w:rPr>
        <w:t>；脚本全部设置启用；其他设置除禁止设置为禁用外，其余设置为启用。如下图：</w:t>
      </w:r>
    </w:p>
    <w:p w:rsidR="008C6583" w:rsidRDefault="00F20FD7">
      <w:pPr>
        <w:pStyle w:val="28"/>
        <w:rPr>
          <w:rFonts w:eastAsia="华文中宋"/>
        </w:rPr>
      </w:pPr>
      <w:r>
        <w:rPr>
          <w:rFonts w:eastAsia="华文中宋"/>
          <w:noProof/>
        </w:rPr>
        <w:drawing>
          <wp:inline distT="0" distB="0" distL="114300" distR="114300">
            <wp:extent cx="5266690" cy="2186305"/>
            <wp:effectExtent l="0" t="0" r="6350"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5"/>
                    <a:stretch>
                      <a:fillRect/>
                    </a:stretch>
                  </pic:blipFill>
                  <pic:spPr>
                    <a:xfrm>
                      <a:off x="0" y="0"/>
                      <a:ext cx="5266690" cy="2186305"/>
                    </a:xfrm>
                    <a:prstGeom prst="rect">
                      <a:avLst/>
                    </a:prstGeom>
                    <a:noFill/>
                    <a:ln w="9525">
                      <a:noFill/>
                    </a:ln>
                  </pic:spPr>
                </pic:pic>
              </a:graphicData>
            </a:graphic>
          </wp:inline>
        </w:drawing>
      </w:r>
    </w:p>
    <w:p w:rsidR="008C6583" w:rsidRDefault="00F20FD7">
      <w:pPr>
        <w:pStyle w:val="28"/>
        <w:rPr>
          <w:rFonts w:eastAsia="华文中宋"/>
        </w:rPr>
      </w:pPr>
      <w:r>
        <w:rPr>
          <w:rFonts w:eastAsia="华文中宋"/>
          <w:noProof/>
        </w:rPr>
        <w:lastRenderedPageBreak/>
        <w:drawing>
          <wp:inline distT="0" distB="0" distL="114300" distR="114300">
            <wp:extent cx="5273040" cy="2073910"/>
            <wp:effectExtent l="0" t="0" r="0" b="1397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6"/>
                    <a:stretch>
                      <a:fillRect/>
                    </a:stretch>
                  </pic:blipFill>
                  <pic:spPr>
                    <a:xfrm>
                      <a:off x="0" y="0"/>
                      <a:ext cx="5273040" cy="2073910"/>
                    </a:xfrm>
                    <a:prstGeom prst="rect">
                      <a:avLst/>
                    </a:prstGeom>
                    <a:noFill/>
                    <a:ln w="9525">
                      <a:noFill/>
                    </a:ln>
                  </pic:spPr>
                </pic:pic>
              </a:graphicData>
            </a:graphic>
          </wp:inline>
        </w:drawing>
      </w:r>
    </w:p>
    <w:p w:rsidR="008C6583" w:rsidRDefault="008C6583">
      <w:pPr>
        <w:pStyle w:val="28"/>
        <w:rPr>
          <w:rFonts w:eastAsia="华文中宋"/>
        </w:rPr>
      </w:pPr>
    </w:p>
    <w:p w:rsidR="008C6583" w:rsidRDefault="00F20FD7">
      <w:pPr>
        <w:ind w:firstLine="436"/>
        <w:rPr>
          <w:rFonts w:eastAsia="华文中宋"/>
          <w:spacing w:val="4"/>
        </w:rPr>
      </w:pPr>
      <w:r>
        <w:rPr>
          <w:rFonts w:eastAsia="华文中宋" w:hint="eastAsia"/>
          <w:spacing w:val="4"/>
        </w:rPr>
        <w:t>②</w:t>
      </w:r>
      <w:r>
        <w:rPr>
          <w:rFonts w:eastAsia="华文中宋"/>
          <w:spacing w:val="4"/>
        </w:rPr>
        <w:t>文件下载设置，开放文件下载的权限：设置为启用，如下图：</w:t>
      </w:r>
    </w:p>
    <w:p w:rsidR="008C6583" w:rsidRDefault="00F20FD7">
      <w:pPr>
        <w:pStyle w:val="28"/>
        <w:rPr>
          <w:rFonts w:eastAsia="华文中宋"/>
          <w:szCs w:val="21"/>
        </w:rPr>
      </w:pPr>
      <w:r>
        <w:rPr>
          <w:rFonts w:eastAsia="华文中宋"/>
          <w:noProof/>
        </w:rPr>
        <w:drawing>
          <wp:inline distT="0" distB="0" distL="114300" distR="114300">
            <wp:extent cx="5264150" cy="2098675"/>
            <wp:effectExtent l="0" t="0" r="8890" b="444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7"/>
                    <a:stretch>
                      <a:fillRect/>
                    </a:stretch>
                  </pic:blipFill>
                  <pic:spPr>
                    <a:xfrm>
                      <a:off x="0" y="0"/>
                      <a:ext cx="5264150" cy="2098675"/>
                    </a:xfrm>
                    <a:prstGeom prst="rect">
                      <a:avLst/>
                    </a:prstGeom>
                    <a:noFill/>
                    <a:ln w="9525">
                      <a:noFill/>
                    </a:ln>
                  </pic:spPr>
                </pic:pic>
              </a:graphicData>
            </a:graphic>
          </wp:inline>
        </w:drawing>
      </w:r>
    </w:p>
    <w:p w:rsidR="008C6583" w:rsidRDefault="00F20FD7">
      <w:pPr>
        <w:pStyle w:val="3"/>
        <w:rPr>
          <w:rFonts w:eastAsia="华文中宋"/>
        </w:rPr>
      </w:pPr>
      <w:bookmarkStart w:id="7" w:name="_Toc16727"/>
      <w:bookmarkStart w:id="8" w:name="_Toc32527"/>
      <w:r>
        <w:rPr>
          <w:rFonts w:eastAsia="华文中宋"/>
        </w:rPr>
        <w:t>关闭拦截工具</w:t>
      </w:r>
      <w:bookmarkEnd w:id="7"/>
      <w:bookmarkEnd w:id="8"/>
    </w:p>
    <w:p w:rsidR="008C6583" w:rsidRDefault="00F20FD7">
      <w:pPr>
        <w:ind w:firstLine="436"/>
        <w:rPr>
          <w:rFonts w:eastAsia="华文中宋"/>
          <w:spacing w:val="4"/>
        </w:rPr>
      </w:pPr>
      <w:r>
        <w:rPr>
          <w:rFonts w:eastAsia="华文中宋"/>
          <w:spacing w:val="4"/>
        </w:rPr>
        <w:t>上述操作完成后，如果系统中某些功能仍不能使用，请将拦截工具关闭再试用。比如在</w:t>
      </w:r>
      <w:r>
        <w:rPr>
          <w:rFonts w:eastAsia="华文中宋"/>
          <w:spacing w:val="4"/>
        </w:rPr>
        <w:t>windows</w:t>
      </w:r>
      <w:r>
        <w:rPr>
          <w:rFonts w:eastAsia="华文中宋"/>
          <w:spacing w:val="4"/>
        </w:rPr>
        <w:t>工具栏中关闭弹出窗口阻止程序的操作，如下图：</w:t>
      </w:r>
    </w:p>
    <w:p w:rsidR="008C6583" w:rsidRDefault="00F20FD7">
      <w:pPr>
        <w:pStyle w:val="28"/>
        <w:rPr>
          <w:rFonts w:eastAsia="华文中宋" w:cs="Calibri"/>
          <w:szCs w:val="20"/>
        </w:rPr>
      </w:pPr>
      <w:r>
        <w:rPr>
          <w:rFonts w:eastAsia="华文中宋"/>
          <w:noProof/>
        </w:rPr>
        <w:drawing>
          <wp:inline distT="0" distB="0" distL="114300" distR="114300">
            <wp:extent cx="5266690" cy="2378075"/>
            <wp:effectExtent l="0" t="0" r="6350" b="1460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18"/>
                    <a:stretch>
                      <a:fillRect/>
                    </a:stretch>
                  </pic:blipFill>
                  <pic:spPr>
                    <a:xfrm>
                      <a:off x="0" y="0"/>
                      <a:ext cx="5266690" cy="2378075"/>
                    </a:xfrm>
                    <a:prstGeom prst="rect">
                      <a:avLst/>
                    </a:prstGeom>
                    <a:noFill/>
                    <a:ln w="9525">
                      <a:noFill/>
                    </a:ln>
                  </pic:spPr>
                </pic:pic>
              </a:graphicData>
            </a:graphic>
          </wp:inline>
        </w:drawing>
      </w:r>
    </w:p>
    <w:p w:rsidR="008C6583" w:rsidRDefault="00F20FD7">
      <w:pPr>
        <w:pStyle w:val="1"/>
        <w:rPr>
          <w:rFonts w:eastAsia="华文中宋"/>
        </w:rPr>
      </w:pPr>
      <w:bookmarkStart w:id="9" w:name="_Toc3148"/>
      <w:bookmarkStart w:id="10" w:name="_Toc387391655"/>
      <w:bookmarkStart w:id="11" w:name="_Toc32132"/>
      <w:r>
        <w:rPr>
          <w:rFonts w:eastAsia="华文中宋" w:hint="eastAsia"/>
        </w:rPr>
        <w:lastRenderedPageBreak/>
        <w:t>供应商网上交易平台</w:t>
      </w:r>
      <w:bookmarkEnd w:id="9"/>
      <w:bookmarkEnd w:id="10"/>
      <w:bookmarkEnd w:id="11"/>
    </w:p>
    <w:p w:rsidR="008C6583" w:rsidRDefault="00F20FD7">
      <w:pPr>
        <w:ind w:firstLine="436"/>
        <w:rPr>
          <w:rFonts w:eastAsia="华文中宋"/>
          <w:color w:val="000000" w:themeColor="text1"/>
          <w:spacing w:val="4"/>
        </w:rPr>
      </w:pPr>
      <w:r>
        <w:rPr>
          <w:rFonts w:eastAsia="华文中宋" w:hint="eastAsia"/>
          <w:color w:val="000000" w:themeColor="text1"/>
          <w:spacing w:val="4"/>
        </w:rPr>
        <w:t>本系统主要提供给各类供应商使用，实现供应商注册、供应商基本信息管理、供应商网上交易业务处理、业务查询等功能。</w:t>
      </w:r>
    </w:p>
    <w:p w:rsidR="008C6583" w:rsidRDefault="00F20FD7">
      <w:pPr>
        <w:pStyle w:val="2"/>
        <w:rPr>
          <w:rFonts w:eastAsia="华文中宋"/>
          <w:color w:val="000000" w:themeColor="text1"/>
          <w:spacing w:val="4"/>
        </w:rPr>
      </w:pPr>
      <w:bookmarkStart w:id="12" w:name="_Toc8813"/>
      <w:r>
        <w:rPr>
          <w:rFonts w:eastAsia="华文中宋" w:hint="eastAsia"/>
        </w:rPr>
        <w:t>系统登陆</w:t>
      </w:r>
      <w:bookmarkEnd w:id="12"/>
    </w:p>
    <w:p w:rsidR="008C6583" w:rsidRDefault="00F20FD7">
      <w:pPr>
        <w:pStyle w:val="3"/>
        <w:rPr>
          <w:rFonts w:eastAsia="华文中宋"/>
        </w:rPr>
      </w:pPr>
      <w:bookmarkStart w:id="13" w:name="_Toc3334"/>
      <w:r>
        <w:rPr>
          <w:rFonts w:eastAsia="华文中宋" w:hint="eastAsia"/>
        </w:rPr>
        <w:t>账号密码登陆</w:t>
      </w:r>
      <w:bookmarkEnd w:id="13"/>
    </w:p>
    <w:p w:rsidR="0097189B" w:rsidRDefault="0097189B" w:rsidP="0097189B">
      <w:pPr>
        <w:rPr>
          <w:rFonts w:eastAsia="华文中宋"/>
        </w:rPr>
      </w:pPr>
      <w:r>
        <w:rPr>
          <w:rFonts w:eastAsia="华文中宋" w:hint="eastAsia"/>
        </w:rPr>
        <w:t>在万华电子招标投标交易网（</w:t>
      </w:r>
      <w:r w:rsidRPr="0097189B">
        <w:rPr>
          <w:rFonts w:eastAsia="华文中宋"/>
        </w:rPr>
        <w:t>https://ebidding.whchem.com/</w:t>
      </w:r>
      <w:r>
        <w:rPr>
          <w:rFonts w:eastAsia="华文中宋" w:hint="eastAsia"/>
        </w:rPr>
        <w:t>），点击用户登录</w:t>
      </w:r>
      <w:r>
        <w:rPr>
          <w:rFonts w:eastAsia="华文中宋" w:hint="eastAsia"/>
        </w:rPr>
        <w:t>--</w:t>
      </w:r>
      <w:r>
        <w:rPr>
          <w:rFonts w:eastAsia="华文中宋" w:hint="eastAsia"/>
        </w:rPr>
        <w:t>供应商，跳转至供应商登录页面：</w:t>
      </w:r>
    </w:p>
    <w:p w:rsidR="0097189B" w:rsidRDefault="0097189B" w:rsidP="0097189B">
      <w:pPr>
        <w:rPr>
          <w:rFonts w:eastAsia="华文中宋"/>
        </w:rPr>
      </w:pPr>
      <w:r>
        <w:rPr>
          <w:noProof/>
        </w:rPr>
        <w:drawing>
          <wp:inline distT="0" distB="0" distL="0" distR="0" wp14:anchorId="523F8BE1" wp14:editId="4D9F7829">
            <wp:extent cx="5278120" cy="23685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8120" cy="2368550"/>
                    </a:xfrm>
                    <a:prstGeom prst="rect">
                      <a:avLst/>
                    </a:prstGeom>
                  </pic:spPr>
                </pic:pic>
              </a:graphicData>
            </a:graphic>
          </wp:inline>
        </w:drawing>
      </w:r>
    </w:p>
    <w:p w:rsidR="008C6583" w:rsidRDefault="00B96EAB" w:rsidP="0097189B">
      <w:pPr>
        <w:rPr>
          <w:rFonts w:eastAsia="华文中宋"/>
        </w:rPr>
      </w:pPr>
      <w:r>
        <w:rPr>
          <w:rFonts w:eastAsia="华文中宋" w:hint="eastAsia"/>
        </w:rPr>
        <w:t>在浏览器设置完成以后，</w:t>
      </w:r>
      <w:r w:rsidR="00F20FD7">
        <w:rPr>
          <w:rFonts w:eastAsia="华文中宋" w:hint="eastAsia"/>
        </w:rPr>
        <w:t>可以看到如下界面</w:t>
      </w:r>
    </w:p>
    <w:p w:rsidR="008C6583" w:rsidRDefault="00F20FD7">
      <w:pPr>
        <w:rPr>
          <w:rFonts w:eastAsia="华文中宋"/>
        </w:rPr>
      </w:pPr>
      <w:r>
        <w:rPr>
          <w:rFonts w:eastAsia="华文中宋"/>
          <w:noProof/>
        </w:rPr>
        <w:drawing>
          <wp:inline distT="0" distB="0" distL="114300" distR="114300">
            <wp:extent cx="5266690" cy="2367280"/>
            <wp:effectExtent l="0" t="0" r="6350" b="1016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0"/>
                    <a:stretch>
                      <a:fillRect/>
                    </a:stretch>
                  </pic:blipFill>
                  <pic:spPr>
                    <a:xfrm>
                      <a:off x="0" y="0"/>
                      <a:ext cx="5266690" cy="2367280"/>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若供应商于</w:t>
      </w:r>
      <w:r>
        <w:rPr>
          <w:rFonts w:eastAsia="华文中宋" w:hint="eastAsia"/>
        </w:rPr>
        <w:t>2018</w:t>
      </w:r>
      <w:r>
        <w:rPr>
          <w:rFonts w:eastAsia="华文中宋" w:hint="eastAsia"/>
        </w:rPr>
        <w:t>年</w:t>
      </w:r>
      <w:r>
        <w:rPr>
          <w:rFonts w:eastAsia="华文中宋" w:hint="eastAsia"/>
        </w:rPr>
        <w:t>11</w:t>
      </w:r>
      <w:r>
        <w:rPr>
          <w:rFonts w:eastAsia="华文中宋" w:hint="eastAsia"/>
        </w:rPr>
        <w:t>月</w:t>
      </w:r>
      <w:r>
        <w:rPr>
          <w:rFonts w:eastAsia="华文中宋" w:hint="eastAsia"/>
        </w:rPr>
        <w:t>6</w:t>
      </w:r>
      <w:r>
        <w:rPr>
          <w:rFonts w:eastAsia="华文中宋" w:hint="eastAsia"/>
        </w:rPr>
        <w:t>日前在万华</w:t>
      </w:r>
      <w:r>
        <w:rPr>
          <w:rFonts w:eastAsia="华文中宋" w:hint="eastAsia"/>
        </w:rPr>
        <w:t>SRM</w:t>
      </w:r>
      <w:r w:rsidR="00E2549B">
        <w:rPr>
          <w:rFonts w:eastAsia="华文中宋" w:hint="eastAsia"/>
        </w:rPr>
        <w:t>中注册过账号，则在第一行“请输入用户名”输入框</w:t>
      </w:r>
      <w:r>
        <w:rPr>
          <w:rFonts w:eastAsia="华文中宋" w:hint="eastAsia"/>
        </w:rPr>
        <w:t>内输入万华</w:t>
      </w:r>
      <w:r>
        <w:rPr>
          <w:rFonts w:eastAsia="华文中宋" w:hint="eastAsia"/>
        </w:rPr>
        <w:t>SRM</w:t>
      </w:r>
      <w:r>
        <w:rPr>
          <w:rFonts w:eastAsia="华文中宋" w:hint="eastAsia"/>
        </w:rPr>
        <w:t>中的账号</w:t>
      </w:r>
      <w:r w:rsidR="00B96EAB">
        <w:rPr>
          <w:rFonts w:eastAsia="华文中宋" w:hint="eastAsia"/>
        </w:rPr>
        <w:t>（格式：</w:t>
      </w:r>
      <w:r w:rsidR="00B96EAB">
        <w:rPr>
          <w:rFonts w:eastAsia="华文中宋" w:hint="eastAsia"/>
        </w:rPr>
        <w:t>V+SRM</w:t>
      </w:r>
      <w:r w:rsidR="00B96EAB">
        <w:rPr>
          <w:rFonts w:eastAsia="华文中宋" w:hint="eastAsia"/>
        </w:rPr>
        <w:t>供应商编号</w:t>
      </w:r>
      <w:r w:rsidR="00B96EAB">
        <w:rPr>
          <w:rFonts w:eastAsia="华文中宋" w:hint="eastAsia"/>
        </w:rPr>
        <w:t>+A</w:t>
      </w:r>
      <w:r w:rsidR="00B96EAB">
        <w:rPr>
          <w:rFonts w:eastAsia="华文中宋" w:hint="eastAsia"/>
        </w:rPr>
        <w:t>）</w:t>
      </w:r>
      <w:r>
        <w:rPr>
          <w:rFonts w:eastAsia="华文中宋" w:hint="eastAsia"/>
        </w:rPr>
        <w:t>即可。（若于</w:t>
      </w:r>
      <w:r>
        <w:rPr>
          <w:rFonts w:eastAsia="华文中宋" w:hint="eastAsia"/>
        </w:rPr>
        <w:t>2018</w:t>
      </w:r>
      <w:r>
        <w:rPr>
          <w:rFonts w:eastAsia="华文中宋" w:hint="eastAsia"/>
        </w:rPr>
        <w:t>年</w:t>
      </w:r>
      <w:r>
        <w:rPr>
          <w:rFonts w:eastAsia="华文中宋" w:hint="eastAsia"/>
        </w:rPr>
        <w:t>11</w:t>
      </w:r>
      <w:r>
        <w:rPr>
          <w:rFonts w:eastAsia="华文中宋" w:hint="eastAsia"/>
        </w:rPr>
        <w:t>月</w:t>
      </w:r>
      <w:r>
        <w:rPr>
          <w:rFonts w:eastAsia="华文中宋" w:hint="eastAsia"/>
        </w:rPr>
        <w:t>6</w:t>
      </w:r>
      <w:r>
        <w:rPr>
          <w:rFonts w:eastAsia="华文中宋" w:hint="eastAsia"/>
        </w:rPr>
        <w:t>日后在万华</w:t>
      </w:r>
      <w:r>
        <w:rPr>
          <w:rFonts w:eastAsia="华文中宋" w:hint="eastAsia"/>
        </w:rPr>
        <w:t>SRM</w:t>
      </w:r>
      <w:r>
        <w:rPr>
          <w:rFonts w:eastAsia="华文中宋" w:hint="eastAsia"/>
        </w:rPr>
        <w:t>中注册过账号或没有账号，则点击注册，注册流程见《供应商注</w:t>
      </w:r>
      <w:r>
        <w:rPr>
          <w:rFonts w:eastAsia="华文中宋" w:hint="eastAsia"/>
        </w:rPr>
        <w:lastRenderedPageBreak/>
        <w:t>册手册》。）</w:t>
      </w:r>
    </w:p>
    <w:p w:rsidR="008C6583" w:rsidRDefault="00F20FD7">
      <w:pPr>
        <w:rPr>
          <w:rFonts w:eastAsia="华文中宋"/>
        </w:rPr>
      </w:pPr>
      <w:r>
        <w:rPr>
          <w:rFonts w:eastAsia="华文中宋"/>
          <w:noProof/>
        </w:rPr>
        <w:drawing>
          <wp:inline distT="0" distB="0" distL="114300" distR="114300">
            <wp:extent cx="5266690" cy="2406015"/>
            <wp:effectExtent l="0" t="0" r="6350" b="19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1"/>
                    <a:stretch>
                      <a:fillRect/>
                    </a:stretch>
                  </pic:blipFill>
                  <pic:spPr>
                    <a:xfrm>
                      <a:off x="0" y="0"/>
                      <a:ext cx="5266690" cy="2406015"/>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输入账号以后，在第二行“请输入密码”输入框内输入密码，初始密码为</w:t>
      </w:r>
      <w:r>
        <w:rPr>
          <w:rFonts w:eastAsia="华文中宋" w:hint="eastAsia"/>
        </w:rPr>
        <w:t>111111</w:t>
      </w:r>
      <w:r>
        <w:rPr>
          <w:rFonts w:eastAsia="华文中宋" w:hint="eastAsia"/>
        </w:rPr>
        <w:t>。</w:t>
      </w:r>
    </w:p>
    <w:p w:rsidR="008C6583" w:rsidRDefault="00F20FD7">
      <w:pPr>
        <w:rPr>
          <w:rFonts w:eastAsia="华文中宋"/>
        </w:rPr>
      </w:pPr>
      <w:r>
        <w:rPr>
          <w:rFonts w:eastAsia="华文中宋"/>
          <w:noProof/>
        </w:rPr>
        <w:drawing>
          <wp:inline distT="0" distB="0" distL="114300" distR="114300">
            <wp:extent cx="5276215" cy="2404110"/>
            <wp:effectExtent l="0" t="0" r="12065" b="381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2"/>
                    <a:stretch>
                      <a:fillRect/>
                    </a:stretch>
                  </pic:blipFill>
                  <pic:spPr>
                    <a:xfrm>
                      <a:off x="0" y="0"/>
                      <a:ext cx="5276215" cy="2404110"/>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输入密码后，在第三行“请输入验证码”输入框内，输入输入框右侧图片中的验证码。</w:t>
      </w:r>
    </w:p>
    <w:p w:rsidR="008C6583" w:rsidRDefault="00F20FD7">
      <w:pPr>
        <w:rPr>
          <w:rFonts w:eastAsia="华文中宋"/>
        </w:rPr>
      </w:pPr>
      <w:r>
        <w:rPr>
          <w:rFonts w:eastAsia="华文中宋"/>
          <w:noProof/>
        </w:rPr>
        <w:drawing>
          <wp:inline distT="0" distB="0" distL="114300" distR="114300">
            <wp:extent cx="5266690" cy="2394585"/>
            <wp:effectExtent l="0" t="0" r="6350" b="1333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3"/>
                    <a:stretch>
                      <a:fillRect/>
                    </a:stretch>
                  </pic:blipFill>
                  <pic:spPr>
                    <a:xfrm>
                      <a:off x="0" y="0"/>
                      <a:ext cx="5266690" cy="2394585"/>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lastRenderedPageBreak/>
        <w:t>在输入完账号、密码、验证码以后，点击“立即登陆”，即可登入系统。</w:t>
      </w:r>
    </w:p>
    <w:p w:rsidR="008C6583" w:rsidRDefault="00F20FD7">
      <w:pPr>
        <w:rPr>
          <w:rFonts w:eastAsia="华文中宋"/>
        </w:rPr>
      </w:pPr>
      <w:r>
        <w:rPr>
          <w:rFonts w:eastAsia="华文中宋"/>
          <w:noProof/>
        </w:rPr>
        <w:drawing>
          <wp:inline distT="0" distB="0" distL="114300" distR="114300">
            <wp:extent cx="5266690" cy="2381250"/>
            <wp:effectExtent l="0" t="0" r="6350" b="1143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4"/>
                    <a:stretch>
                      <a:fillRect/>
                    </a:stretch>
                  </pic:blipFill>
                  <pic:spPr>
                    <a:xfrm>
                      <a:off x="0" y="0"/>
                      <a:ext cx="5266690" cy="2381250"/>
                    </a:xfrm>
                    <a:prstGeom prst="rect">
                      <a:avLst/>
                    </a:prstGeom>
                    <a:noFill/>
                    <a:ln w="9525">
                      <a:noFill/>
                    </a:ln>
                  </pic:spPr>
                </pic:pic>
              </a:graphicData>
            </a:graphic>
          </wp:inline>
        </w:drawing>
      </w:r>
    </w:p>
    <w:p w:rsidR="008C6583" w:rsidRDefault="00F20FD7">
      <w:pPr>
        <w:pStyle w:val="3"/>
        <w:rPr>
          <w:rFonts w:eastAsia="华文中宋"/>
        </w:rPr>
      </w:pPr>
      <w:bookmarkStart w:id="14" w:name="_Toc21164"/>
      <w:r>
        <w:rPr>
          <w:rFonts w:eastAsia="华文中宋" w:hint="eastAsia"/>
        </w:rPr>
        <w:t>CA</w:t>
      </w:r>
      <w:r>
        <w:rPr>
          <w:rFonts w:eastAsia="华文中宋" w:hint="eastAsia"/>
        </w:rPr>
        <w:t>登陆</w:t>
      </w:r>
      <w:bookmarkEnd w:id="14"/>
    </w:p>
    <w:p w:rsidR="008C6583" w:rsidRDefault="00F20FD7">
      <w:pPr>
        <w:rPr>
          <w:rFonts w:eastAsia="华文中宋"/>
        </w:rPr>
      </w:pPr>
      <w:r>
        <w:rPr>
          <w:rFonts w:eastAsia="华文中宋" w:hint="eastAsia"/>
        </w:rPr>
        <w:t>若供应商已拿到</w:t>
      </w:r>
      <w:r>
        <w:rPr>
          <w:rFonts w:eastAsia="华文中宋" w:hint="eastAsia"/>
        </w:rPr>
        <w:t>CA</w:t>
      </w:r>
      <w:r>
        <w:rPr>
          <w:rFonts w:eastAsia="华文中宋" w:hint="eastAsia"/>
        </w:rPr>
        <w:t>锁，也可以使用</w:t>
      </w:r>
      <w:r>
        <w:rPr>
          <w:rFonts w:eastAsia="华文中宋" w:hint="eastAsia"/>
        </w:rPr>
        <w:t>CA</w:t>
      </w:r>
      <w:r>
        <w:rPr>
          <w:rFonts w:eastAsia="华文中宋" w:hint="eastAsia"/>
        </w:rPr>
        <w:t>锁登陆，在</w:t>
      </w:r>
      <w:r>
        <w:rPr>
          <w:rFonts w:eastAsia="华文中宋" w:hint="eastAsia"/>
        </w:rPr>
        <w:t>CA</w:t>
      </w:r>
      <w:r>
        <w:rPr>
          <w:rFonts w:eastAsia="华文中宋" w:hint="eastAsia"/>
        </w:rPr>
        <w:t>登陆前，需要安装</w:t>
      </w:r>
      <w:r>
        <w:rPr>
          <w:rFonts w:eastAsia="华文中宋" w:hint="eastAsia"/>
        </w:rPr>
        <w:t>CA</w:t>
      </w:r>
      <w:r>
        <w:rPr>
          <w:rFonts w:eastAsia="华文中宋" w:hint="eastAsia"/>
        </w:rPr>
        <w:t>驱动，万华电子投标文件制作软件内已经集成了</w:t>
      </w:r>
      <w:r>
        <w:rPr>
          <w:rFonts w:eastAsia="华文中宋" w:hint="eastAsia"/>
        </w:rPr>
        <w:t>CA</w:t>
      </w:r>
      <w:r>
        <w:rPr>
          <w:rFonts w:eastAsia="华文中宋" w:hint="eastAsia"/>
        </w:rPr>
        <w:t>驱动，若未安装万华电子投标文件制作软件，使用</w:t>
      </w:r>
      <w:r>
        <w:rPr>
          <w:rFonts w:eastAsia="华文中宋" w:hint="eastAsia"/>
        </w:rPr>
        <w:t>CA</w:t>
      </w:r>
      <w:r>
        <w:rPr>
          <w:rFonts w:eastAsia="华文中宋" w:hint="eastAsia"/>
        </w:rPr>
        <w:t>登陆需要先安装驱动。如图</w:t>
      </w:r>
    </w:p>
    <w:p w:rsidR="008C6583" w:rsidRDefault="00F20FD7">
      <w:pPr>
        <w:rPr>
          <w:rFonts w:eastAsia="华文中宋"/>
        </w:rPr>
      </w:pPr>
      <w:r>
        <w:rPr>
          <w:rFonts w:eastAsia="华文中宋"/>
          <w:noProof/>
        </w:rPr>
        <w:drawing>
          <wp:inline distT="0" distB="0" distL="114300" distR="114300">
            <wp:extent cx="5266690" cy="2383790"/>
            <wp:effectExtent l="0" t="0" r="6350" b="8890"/>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25"/>
                    <a:stretch>
                      <a:fillRect/>
                    </a:stretch>
                  </pic:blipFill>
                  <pic:spPr>
                    <a:xfrm>
                      <a:off x="0" y="0"/>
                      <a:ext cx="5266690" cy="2383790"/>
                    </a:xfrm>
                    <a:prstGeom prst="rect">
                      <a:avLst/>
                    </a:prstGeom>
                    <a:noFill/>
                    <a:ln w="9525">
                      <a:noFill/>
                    </a:ln>
                  </pic:spPr>
                </pic:pic>
              </a:graphicData>
            </a:graphic>
          </wp:inline>
        </w:drawing>
      </w:r>
    </w:p>
    <w:p w:rsidR="008C6583" w:rsidRDefault="00F20FD7" w:rsidP="00B96EAB">
      <w:pPr>
        <w:rPr>
          <w:rFonts w:eastAsia="华文中宋"/>
        </w:rPr>
      </w:pPr>
      <w:r>
        <w:rPr>
          <w:rFonts w:eastAsia="华文中宋" w:hint="eastAsia"/>
        </w:rPr>
        <w:t>点击“下载驱动”后，浏览器会弹出提示，在浏览器弹出的提示框内，点击运行</w:t>
      </w:r>
      <w:r w:rsidR="00B96EAB">
        <w:rPr>
          <w:rFonts w:eastAsia="华文中宋" w:hint="eastAsia"/>
        </w:rPr>
        <w:t>；</w:t>
      </w:r>
    </w:p>
    <w:p w:rsidR="008C6583" w:rsidRDefault="00F20FD7">
      <w:pPr>
        <w:rPr>
          <w:rFonts w:eastAsia="华文中宋"/>
        </w:rPr>
      </w:pPr>
      <w:r>
        <w:rPr>
          <w:rFonts w:eastAsia="华文中宋" w:hint="eastAsia"/>
        </w:rPr>
        <w:t>在驱动安装完成以后，点击</w:t>
      </w:r>
      <w:r>
        <w:rPr>
          <w:rFonts w:eastAsia="华文中宋" w:hint="eastAsia"/>
        </w:rPr>
        <w:t>CA</w:t>
      </w:r>
      <w:r>
        <w:rPr>
          <w:rFonts w:eastAsia="华文中宋" w:hint="eastAsia"/>
        </w:rPr>
        <w:t>登陆</w:t>
      </w:r>
    </w:p>
    <w:p w:rsidR="008C6583" w:rsidRDefault="00F20FD7">
      <w:pPr>
        <w:rPr>
          <w:rFonts w:eastAsia="华文中宋"/>
        </w:rPr>
      </w:pPr>
      <w:r>
        <w:rPr>
          <w:rFonts w:eastAsia="华文中宋"/>
          <w:noProof/>
        </w:rPr>
        <w:lastRenderedPageBreak/>
        <w:drawing>
          <wp:inline distT="0" distB="0" distL="114300" distR="114300">
            <wp:extent cx="5266690" cy="2389505"/>
            <wp:effectExtent l="0" t="0" r="6350" b="317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6"/>
                    <a:stretch>
                      <a:fillRect/>
                    </a:stretch>
                  </pic:blipFill>
                  <pic:spPr>
                    <a:xfrm>
                      <a:off x="0" y="0"/>
                      <a:ext cx="5266690" cy="2389505"/>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点击后界面如下</w:t>
      </w:r>
    </w:p>
    <w:p w:rsidR="008C6583" w:rsidRDefault="00F20FD7">
      <w:pPr>
        <w:rPr>
          <w:rFonts w:eastAsia="华文中宋"/>
        </w:rPr>
      </w:pPr>
      <w:r>
        <w:rPr>
          <w:rFonts w:eastAsia="华文中宋"/>
          <w:noProof/>
        </w:rPr>
        <w:drawing>
          <wp:inline distT="0" distB="0" distL="114300" distR="114300">
            <wp:extent cx="5266690" cy="2369820"/>
            <wp:effectExtent l="0" t="0" r="6350" b="762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27"/>
                    <a:stretch>
                      <a:fillRect/>
                    </a:stretch>
                  </pic:blipFill>
                  <pic:spPr>
                    <a:xfrm>
                      <a:off x="0" y="0"/>
                      <a:ext cx="5266690" cy="2369820"/>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在“请输入密码”输入框内输入</w:t>
      </w:r>
      <w:r>
        <w:rPr>
          <w:rFonts w:eastAsia="华文中宋" w:hint="eastAsia"/>
        </w:rPr>
        <w:t>CA</w:t>
      </w:r>
      <w:r>
        <w:rPr>
          <w:rFonts w:eastAsia="华文中宋" w:hint="eastAsia"/>
        </w:rPr>
        <w:t>锁密码</w:t>
      </w:r>
    </w:p>
    <w:p w:rsidR="008C6583" w:rsidRDefault="00F20FD7">
      <w:pPr>
        <w:rPr>
          <w:rFonts w:eastAsia="华文中宋"/>
        </w:rPr>
      </w:pPr>
      <w:r>
        <w:rPr>
          <w:rFonts w:eastAsia="华文中宋"/>
          <w:noProof/>
        </w:rPr>
        <w:drawing>
          <wp:inline distT="0" distB="0" distL="114300" distR="114300">
            <wp:extent cx="5276215" cy="2399030"/>
            <wp:effectExtent l="0" t="0" r="12065" b="8890"/>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28"/>
                    <a:stretch>
                      <a:fillRect/>
                    </a:stretch>
                  </pic:blipFill>
                  <pic:spPr>
                    <a:xfrm>
                      <a:off x="0" y="0"/>
                      <a:ext cx="5276215" cy="2399030"/>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输入密码后点击立即登陆，即可登入系统。</w:t>
      </w:r>
    </w:p>
    <w:p w:rsidR="008C6583" w:rsidRDefault="008C6583">
      <w:pPr>
        <w:rPr>
          <w:rFonts w:eastAsia="华文中宋"/>
        </w:rPr>
      </w:pPr>
    </w:p>
    <w:p w:rsidR="008C6583" w:rsidRDefault="00F20FD7">
      <w:pPr>
        <w:pStyle w:val="2"/>
        <w:rPr>
          <w:rFonts w:eastAsia="华文中宋"/>
        </w:rPr>
      </w:pPr>
      <w:bookmarkStart w:id="15" w:name="_Toc32028"/>
      <w:r>
        <w:rPr>
          <w:rFonts w:eastAsia="华文中宋" w:hint="eastAsia"/>
        </w:rPr>
        <w:lastRenderedPageBreak/>
        <w:t>首页元素</w:t>
      </w:r>
      <w:bookmarkEnd w:id="15"/>
    </w:p>
    <w:p w:rsidR="008C6583" w:rsidRDefault="00F20FD7">
      <w:pPr>
        <w:pStyle w:val="3"/>
        <w:rPr>
          <w:rFonts w:eastAsia="华文中宋"/>
        </w:rPr>
      </w:pPr>
      <w:bookmarkStart w:id="16" w:name="_Toc13469"/>
      <w:bookmarkStart w:id="17" w:name="_Toc10388"/>
      <w:bookmarkStart w:id="18" w:name="_Toc387391659"/>
      <w:r>
        <w:rPr>
          <w:rFonts w:eastAsia="华文中宋" w:hint="eastAsia"/>
        </w:rPr>
        <w:t>消息提醒</w:t>
      </w:r>
      <w:bookmarkEnd w:id="16"/>
      <w:bookmarkEnd w:id="17"/>
    </w:p>
    <w:p w:rsidR="008C6583" w:rsidRDefault="00F20FD7">
      <w:pPr>
        <w:rPr>
          <w:rFonts w:eastAsia="华文中宋"/>
        </w:rPr>
      </w:pPr>
      <w:r>
        <w:rPr>
          <w:rFonts w:eastAsia="华文中宋" w:hint="eastAsia"/>
        </w:rPr>
        <w:t>消息提醒功能，如开标提醒、澄清提醒、中标通知书、异议通知、招标结果通知书等消息推送到此栏目查看具体内容；</w:t>
      </w:r>
    </w:p>
    <w:p w:rsidR="008C6583" w:rsidRDefault="00F20FD7">
      <w:pPr>
        <w:rPr>
          <w:rFonts w:eastAsia="华文中宋"/>
        </w:rPr>
      </w:pPr>
      <w:r>
        <w:rPr>
          <w:rFonts w:eastAsia="华文中宋"/>
          <w:noProof/>
        </w:rPr>
        <w:drawing>
          <wp:inline distT="0" distB="0" distL="114300" distR="114300">
            <wp:extent cx="5276215" cy="2399030"/>
            <wp:effectExtent l="0" t="0" r="12065" b="889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29"/>
                    <a:stretch>
                      <a:fillRect/>
                    </a:stretch>
                  </pic:blipFill>
                  <pic:spPr>
                    <a:xfrm>
                      <a:off x="0" y="0"/>
                      <a:ext cx="5276215" cy="2399030"/>
                    </a:xfrm>
                    <a:prstGeom prst="rect">
                      <a:avLst/>
                    </a:prstGeom>
                    <a:noFill/>
                    <a:ln w="9525">
                      <a:noFill/>
                    </a:ln>
                  </pic:spPr>
                </pic:pic>
              </a:graphicData>
            </a:graphic>
          </wp:inline>
        </w:drawing>
      </w:r>
    </w:p>
    <w:p w:rsidR="008C6583" w:rsidRDefault="00F20FD7">
      <w:pPr>
        <w:rPr>
          <w:rFonts w:eastAsia="华文中宋"/>
        </w:rPr>
      </w:pPr>
      <w:r>
        <w:rPr>
          <w:rFonts w:eastAsia="华文中宋" w:hint="eastAsia"/>
        </w:rPr>
        <w:t>1</w:t>
      </w:r>
      <w:r>
        <w:rPr>
          <w:rFonts w:eastAsia="华文中宋" w:hint="eastAsia"/>
        </w:rPr>
        <w:t>、开标提醒：供应商可以在开标提醒页面中查看已经场地预约过的标段还有多长时间开标。</w:t>
      </w:r>
    </w:p>
    <w:p w:rsidR="008C6583" w:rsidRDefault="00F20FD7">
      <w:pPr>
        <w:rPr>
          <w:rFonts w:eastAsia="华文中宋"/>
        </w:rPr>
      </w:pPr>
      <w:r>
        <w:rPr>
          <w:rFonts w:eastAsia="华文中宋"/>
          <w:noProof/>
        </w:rPr>
        <w:drawing>
          <wp:inline distT="0" distB="0" distL="114300" distR="114300">
            <wp:extent cx="5274945" cy="2523490"/>
            <wp:effectExtent l="0" t="0" r="13335" b="635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30"/>
                    <a:stretch>
                      <a:fillRect/>
                    </a:stretch>
                  </pic:blipFill>
                  <pic:spPr>
                    <a:xfrm>
                      <a:off x="0" y="0"/>
                      <a:ext cx="5274945" cy="2523490"/>
                    </a:xfrm>
                    <a:prstGeom prst="rect">
                      <a:avLst/>
                    </a:prstGeom>
                    <a:noFill/>
                    <a:ln w="9525">
                      <a:noFill/>
                    </a:ln>
                  </pic:spPr>
                </pic:pic>
              </a:graphicData>
            </a:graphic>
          </wp:inline>
        </w:drawing>
      </w:r>
    </w:p>
    <w:p w:rsidR="008C6583" w:rsidRDefault="00F20FD7">
      <w:pPr>
        <w:numPr>
          <w:ilvl w:val="0"/>
          <w:numId w:val="3"/>
        </w:numPr>
        <w:rPr>
          <w:rFonts w:eastAsia="华文中宋"/>
        </w:rPr>
      </w:pPr>
      <w:r>
        <w:rPr>
          <w:rFonts w:eastAsia="华文中宋" w:hint="eastAsia"/>
        </w:rPr>
        <w:t>澄清提醒：招标人或者招标代理发布了资审答疑澄清文件、澄清答疑文件，供应商澄清提醒页面中会收到一条澄清信息。</w:t>
      </w:r>
    </w:p>
    <w:p w:rsidR="008C6583" w:rsidRDefault="00F20FD7">
      <w:pPr>
        <w:ind w:firstLineChars="0" w:firstLine="0"/>
        <w:rPr>
          <w:rFonts w:eastAsia="华文中宋"/>
        </w:rPr>
      </w:pPr>
      <w:r>
        <w:rPr>
          <w:rFonts w:eastAsia="华文中宋"/>
          <w:noProof/>
        </w:rPr>
        <w:lastRenderedPageBreak/>
        <w:drawing>
          <wp:inline distT="0" distB="0" distL="114300" distR="114300">
            <wp:extent cx="5267325" cy="2614295"/>
            <wp:effectExtent l="0" t="0" r="5715" b="6985"/>
            <wp:docPr id="1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
                    <pic:cNvPicPr>
                      <a:picLocks noChangeAspect="1"/>
                    </pic:cNvPicPr>
                  </pic:nvPicPr>
                  <pic:blipFill>
                    <a:blip r:embed="rId31"/>
                    <a:stretch>
                      <a:fillRect/>
                    </a:stretch>
                  </pic:blipFill>
                  <pic:spPr>
                    <a:xfrm>
                      <a:off x="0" y="0"/>
                      <a:ext cx="5267325" cy="2614295"/>
                    </a:xfrm>
                    <a:prstGeom prst="rect">
                      <a:avLst/>
                    </a:prstGeom>
                    <a:noFill/>
                    <a:ln w="9525">
                      <a:noFill/>
                    </a:ln>
                  </pic:spPr>
                </pic:pic>
              </a:graphicData>
            </a:graphic>
          </wp:inline>
        </w:drawing>
      </w:r>
    </w:p>
    <w:p w:rsidR="008C6583" w:rsidRDefault="00F20FD7">
      <w:pPr>
        <w:numPr>
          <w:ilvl w:val="0"/>
          <w:numId w:val="3"/>
        </w:numPr>
        <w:rPr>
          <w:rFonts w:eastAsia="华文中宋"/>
        </w:rPr>
      </w:pPr>
      <w:r>
        <w:rPr>
          <w:rFonts w:eastAsia="华文中宋" w:hint="eastAsia"/>
        </w:rPr>
        <w:t>资审</w:t>
      </w:r>
      <w:r>
        <w:rPr>
          <w:rFonts w:eastAsia="华文中宋" w:hint="eastAsia"/>
        </w:rPr>
        <w:t>/</w:t>
      </w:r>
      <w:r>
        <w:rPr>
          <w:rFonts w:eastAsia="华文中宋" w:hint="eastAsia"/>
        </w:rPr>
        <w:t>中标提醒：招标人或招标代理发布过资审结果通知书、中标同通知书，供应商会收到一条提醒，如下图：</w:t>
      </w:r>
    </w:p>
    <w:p w:rsidR="008C6583" w:rsidRDefault="00F20FD7">
      <w:pPr>
        <w:ind w:firstLineChars="0" w:firstLine="0"/>
        <w:rPr>
          <w:rFonts w:eastAsia="华文中宋"/>
        </w:rPr>
      </w:pPr>
      <w:r>
        <w:rPr>
          <w:rFonts w:eastAsia="华文中宋"/>
          <w:noProof/>
        </w:rPr>
        <w:drawing>
          <wp:inline distT="0" distB="0" distL="114300" distR="114300">
            <wp:extent cx="5266690" cy="2342515"/>
            <wp:effectExtent l="0" t="0" r="6350" b="4445"/>
            <wp:docPr id="1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
                    <pic:cNvPicPr>
                      <a:picLocks noChangeAspect="1"/>
                    </pic:cNvPicPr>
                  </pic:nvPicPr>
                  <pic:blipFill>
                    <a:blip r:embed="rId32"/>
                    <a:stretch>
                      <a:fillRect/>
                    </a:stretch>
                  </pic:blipFill>
                  <pic:spPr>
                    <a:xfrm>
                      <a:off x="0" y="0"/>
                      <a:ext cx="5266690" cy="2342515"/>
                    </a:xfrm>
                    <a:prstGeom prst="rect">
                      <a:avLst/>
                    </a:prstGeom>
                    <a:noFill/>
                    <a:ln w="9525">
                      <a:noFill/>
                    </a:ln>
                  </pic:spPr>
                </pic:pic>
              </a:graphicData>
            </a:graphic>
          </wp:inline>
        </w:drawing>
      </w:r>
    </w:p>
    <w:p w:rsidR="008C6583" w:rsidRDefault="00F20FD7">
      <w:pPr>
        <w:numPr>
          <w:ilvl w:val="0"/>
          <w:numId w:val="3"/>
        </w:numPr>
        <w:rPr>
          <w:rFonts w:eastAsia="华文中宋"/>
        </w:rPr>
      </w:pPr>
      <w:r>
        <w:rPr>
          <w:rFonts w:eastAsia="华文中宋" w:hint="eastAsia"/>
        </w:rPr>
        <w:t>邀请提醒：招标人或招标代理邀请供应商参加项目投标，邀请提醒中将收到一条邀请信息，如下图：</w:t>
      </w:r>
    </w:p>
    <w:p w:rsidR="008C6583" w:rsidRDefault="00F20FD7">
      <w:pPr>
        <w:ind w:firstLineChars="0" w:firstLine="0"/>
        <w:rPr>
          <w:rFonts w:eastAsia="华文中宋"/>
        </w:rPr>
      </w:pPr>
      <w:r>
        <w:rPr>
          <w:rFonts w:eastAsia="华文中宋"/>
          <w:noProof/>
        </w:rPr>
        <w:lastRenderedPageBreak/>
        <w:drawing>
          <wp:inline distT="0" distB="0" distL="114300" distR="114300">
            <wp:extent cx="5269865" cy="2820035"/>
            <wp:effectExtent l="0" t="0" r="3175" b="14605"/>
            <wp:docPr id="1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
                    <pic:cNvPicPr>
                      <a:picLocks noChangeAspect="1"/>
                    </pic:cNvPicPr>
                  </pic:nvPicPr>
                  <pic:blipFill>
                    <a:blip r:embed="rId33"/>
                    <a:stretch>
                      <a:fillRect/>
                    </a:stretch>
                  </pic:blipFill>
                  <pic:spPr>
                    <a:xfrm>
                      <a:off x="0" y="0"/>
                      <a:ext cx="5269865" cy="2820035"/>
                    </a:xfrm>
                    <a:prstGeom prst="rect">
                      <a:avLst/>
                    </a:prstGeom>
                    <a:noFill/>
                    <a:ln w="9525">
                      <a:noFill/>
                    </a:ln>
                  </pic:spPr>
                </pic:pic>
              </a:graphicData>
            </a:graphic>
          </wp:inline>
        </w:drawing>
      </w:r>
    </w:p>
    <w:p w:rsidR="008C6583" w:rsidRDefault="00F20FD7">
      <w:pPr>
        <w:numPr>
          <w:ilvl w:val="0"/>
          <w:numId w:val="3"/>
        </w:numPr>
        <w:rPr>
          <w:rFonts w:eastAsia="华文中宋"/>
        </w:rPr>
      </w:pPr>
      <w:r>
        <w:rPr>
          <w:rFonts w:eastAsia="华文中宋" w:hint="eastAsia"/>
        </w:rPr>
        <w:t>其他消息：供应商可以在其他通知中查看踏勘通知、异议、待办、其他通知，如下图：</w:t>
      </w:r>
    </w:p>
    <w:p w:rsidR="008C6583" w:rsidRDefault="00F20FD7">
      <w:pPr>
        <w:ind w:firstLineChars="0" w:firstLine="0"/>
        <w:rPr>
          <w:rFonts w:eastAsia="华文中宋"/>
        </w:rPr>
      </w:pPr>
      <w:r>
        <w:rPr>
          <w:rFonts w:eastAsia="华文中宋"/>
          <w:noProof/>
        </w:rPr>
        <w:drawing>
          <wp:inline distT="0" distB="0" distL="114300" distR="114300">
            <wp:extent cx="5269230" cy="2693670"/>
            <wp:effectExtent l="0" t="0" r="3810" b="3810"/>
            <wp:docPr id="1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4"/>
                    <pic:cNvPicPr>
                      <a:picLocks noChangeAspect="1"/>
                    </pic:cNvPicPr>
                  </pic:nvPicPr>
                  <pic:blipFill>
                    <a:blip r:embed="rId34"/>
                    <a:stretch>
                      <a:fillRect/>
                    </a:stretch>
                  </pic:blipFill>
                  <pic:spPr>
                    <a:xfrm>
                      <a:off x="0" y="0"/>
                      <a:ext cx="5269230" cy="2693670"/>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rPr>
        <w:br w:type="page"/>
      </w:r>
    </w:p>
    <w:p w:rsidR="008C6583" w:rsidRDefault="008C6583">
      <w:pPr>
        <w:ind w:firstLineChars="0" w:firstLine="0"/>
        <w:rPr>
          <w:rFonts w:eastAsia="华文中宋"/>
        </w:rPr>
      </w:pPr>
    </w:p>
    <w:p w:rsidR="008C6583" w:rsidRDefault="00F20FD7">
      <w:pPr>
        <w:pStyle w:val="3"/>
        <w:rPr>
          <w:rFonts w:eastAsia="华文中宋"/>
        </w:rPr>
      </w:pPr>
      <w:bookmarkStart w:id="19" w:name="_Toc15214"/>
      <w:bookmarkStart w:id="20" w:name="_Toc9637"/>
      <w:r>
        <w:rPr>
          <w:rFonts w:eastAsia="华文中宋" w:hint="eastAsia"/>
        </w:rPr>
        <w:t>我的项目</w:t>
      </w:r>
      <w:bookmarkEnd w:id="19"/>
      <w:bookmarkEnd w:id="20"/>
    </w:p>
    <w:p w:rsidR="008C6583" w:rsidRDefault="00F20FD7">
      <w:pPr>
        <w:ind w:firstLine="436"/>
        <w:rPr>
          <w:rFonts w:eastAsia="华文中宋"/>
          <w:spacing w:val="4"/>
        </w:rPr>
      </w:pPr>
      <w:r>
        <w:rPr>
          <w:rFonts w:eastAsia="华文中宋" w:hint="eastAsia"/>
          <w:b/>
          <w:bCs/>
          <w:spacing w:val="4"/>
        </w:rPr>
        <w:t>流程说明：</w:t>
      </w:r>
      <w:r>
        <w:rPr>
          <w:rFonts w:eastAsia="华文中宋" w:hint="eastAsia"/>
          <w:spacing w:val="4"/>
        </w:rPr>
        <w:t>查看供应商已经报名的项目。</w:t>
      </w:r>
    </w:p>
    <w:p w:rsidR="008C6583" w:rsidRDefault="00F20FD7">
      <w:pPr>
        <w:ind w:firstLine="436"/>
        <w:rPr>
          <w:rFonts w:eastAsia="华文中宋"/>
          <w:spacing w:val="4"/>
        </w:rPr>
      </w:pPr>
      <w:r>
        <w:rPr>
          <w:rFonts w:eastAsia="华文中宋" w:hint="eastAsia"/>
          <w:spacing w:val="4"/>
        </w:rPr>
        <w:t>前置条件：该单位“招标公告”模块中已报名。</w:t>
      </w:r>
    </w:p>
    <w:p w:rsidR="008C6583" w:rsidRDefault="00F20FD7">
      <w:pPr>
        <w:ind w:firstLine="436"/>
        <w:rPr>
          <w:rFonts w:eastAsia="华文中宋"/>
          <w:b/>
          <w:bCs/>
          <w:spacing w:val="4"/>
        </w:rPr>
      </w:pPr>
      <w:r>
        <w:rPr>
          <w:rFonts w:eastAsia="华文中宋" w:hint="eastAsia"/>
          <w:b/>
          <w:bCs/>
          <w:spacing w:val="4"/>
        </w:rPr>
        <w:t>操作步骤：</w:t>
      </w:r>
    </w:p>
    <w:p w:rsidR="008C6583" w:rsidRDefault="00F20FD7">
      <w:pPr>
        <w:numPr>
          <w:ilvl w:val="0"/>
          <w:numId w:val="5"/>
        </w:numPr>
        <w:ind w:firstLine="436"/>
        <w:rPr>
          <w:rFonts w:eastAsia="华文中宋"/>
        </w:rPr>
      </w:pPr>
      <w:r>
        <w:rPr>
          <w:rFonts w:eastAsia="华文中宋" w:hint="eastAsia"/>
          <w:spacing w:val="4"/>
        </w:rPr>
        <w:t>点击“我的项目”，进入我的项目页面，如下图：</w:t>
      </w:r>
      <w:r>
        <w:rPr>
          <w:rFonts w:eastAsia="华文中宋"/>
          <w:noProof/>
        </w:rPr>
        <w:drawing>
          <wp:inline distT="0" distB="0" distL="114300" distR="114300" wp14:anchorId="53D12273" wp14:editId="192372D7">
            <wp:extent cx="5266690" cy="2392045"/>
            <wp:effectExtent l="0" t="0" r="6350" b="63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5"/>
                    <a:stretch>
                      <a:fillRect/>
                    </a:stretch>
                  </pic:blipFill>
                  <pic:spPr>
                    <a:xfrm>
                      <a:off x="0" y="0"/>
                      <a:ext cx="5266690" cy="2392045"/>
                    </a:xfrm>
                    <a:prstGeom prst="rect">
                      <a:avLst/>
                    </a:prstGeom>
                    <a:noFill/>
                    <a:ln w="9525">
                      <a:noFill/>
                    </a:ln>
                  </pic:spPr>
                </pic:pic>
              </a:graphicData>
            </a:graphic>
          </wp:inline>
        </w:drawing>
      </w:r>
    </w:p>
    <w:p w:rsidR="008C6583" w:rsidRDefault="00F20FD7">
      <w:pPr>
        <w:numPr>
          <w:ilvl w:val="0"/>
          <w:numId w:val="5"/>
        </w:numPr>
        <w:rPr>
          <w:rFonts w:eastAsia="华文中宋"/>
        </w:rPr>
      </w:pPr>
      <w:r>
        <w:rPr>
          <w:rFonts w:eastAsia="华文中宋" w:hint="eastAsia"/>
        </w:rPr>
        <w:t>进入“我的项目”菜单，可以查看“项目详情”和操作“项目流程”，如下图：</w:t>
      </w:r>
      <w:r>
        <w:rPr>
          <w:rFonts w:eastAsia="华文中宋"/>
          <w:noProof/>
        </w:rPr>
        <w:drawing>
          <wp:inline distT="0" distB="0" distL="114300" distR="114300" wp14:anchorId="7FF96C81" wp14:editId="1EC49F3B">
            <wp:extent cx="5266690" cy="2372995"/>
            <wp:effectExtent l="0" t="0" r="6350" b="444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6"/>
                    <a:stretch>
                      <a:fillRect/>
                    </a:stretch>
                  </pic:blipFill>
                  <pic:spPr>
                    <a:xfrm>
                      <a:off x="0" y="0"/>
                      <a:ext cx="5266690" cy="2372995"/>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noProof/>
        </w:rPr>
        <w:lastRenderedPageBreak/>
        <w:drawing>
          <wp:inline distT="0" distB="0" distL="114300" distR="114300" wp14:anchorId="781D5267" wp14:editId="17EF2D8F">
            <wp:extent cx="5270500" cy="2302510"/>
            <wp:effectExtent l="0" t="0" r="2540" b="13970"/>
            <wp:docPr id="1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8"/>
                    <pic:cNvPicPr>
                      <a:picLocks noChangeAspect="1"/>
                    </pic:cNvPicPr>
                  </pic:nvPicPr>
                  <pic:blipFill>
                    <a:blip r:embed="rId37"/>
                    <a:stretch>
                      <a:fillRect/>
                    </a:stretch>
                  </pic:blipFill>
                  <pic:spPr>
                    <a:xfrm>
                      <a:off x="0" y="0"/>
                      <a:ext cx="5270500" cy="2302510"/>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noProof/>
        </w:rPr>
        <w:drawing>
          <wp:inline distT="0" distB="0" distL="114300" distR="114300" wp14:anchorId="4DB38F68" wp14:editId="7C91550E">
            <wp:extent cx="5274945" cy="2233930"/>
            <wp:effectExtent l="0" t="0" r="13335" b="6350"/>
            <wp:docPr id="1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
                    <pic:cNvPicPr>
                      <a:picLocks noChangeAspect="1"/>
                    </pic:cNvPicPr>
                  </pic:nvPicPr>
                  <pic:blipFill>
                    <a:blip r:embed="rId38"/>
                    <a:srcRect r="8006" b="12010"/>
                    <a:stretch>
                      <a:fillRect/>
                    </a:stretch>
                  </pic:blipFill>
                  <pic:spPr>
                    <a:xfrm>
                      <a:off x="0" y="0"/>
                      <a:ext cx="5274945" cy="2233930"/>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rPr>
        <w:br w:type="page"/>
      </w:r>
    </w:p>
    <w:p w:rsidR="00B96EAB" w:rsidRDefault="00B96EAB" w:rsidP="00B96EAB">
      <w:pPr>
        <w:pStyle w:val="3"/>
        <w:rPr>
          <w:rFonts w:eastAsia="华文中宋"/>
        </w:rPr>
      </w:pPr>
      <w:bookmarkStart w:id="21" w:name="_Toc3842"/>
      <w:bookmarkStart w:id="22" w:name="_Toc723"/>
      <w:bookmarkStart w:id="23" w:name="_Toc13989"/>
      <w:r>
        <w:rPr>
          <w:rFonts w:eastAsia="华文中宋" w:hint="eastAsia"/>
        </w:rPr>
        <w:lastRenderedPageBreak/>
        <w:t>招标公告</w:t>
      </w:r>
      <w:bookmarkEnd w:id="21"/>
    </w:p>
    <w:p w:rsidR="00B96EAB" w:rsidRDefault="00B96EAB" w:rsidP="00B96EAB">
      <w:pPr>
        <w:ind w:firstLine="436"/>
        <w:rPr>
          <w:rFonts w:eastAsia="华文中宋"/>
          <w:spacing w:val="4"/>
        </w:rPr>
      </w:pPr>
      <w:r>
        <w:rPr>
          <w:rFonts w:eastAsia="华文中宋" w:hint="eastAsia"/>
          <w:b/>
          <w:bCs/>
          <w:spacing w:val="4"/>
        </w:rPr>
        <w:t>流程说明：</w:t>
      </w:r>
      <w:r>
        <w:rPr>
          <w:rFonts w:eastAsia="华文中宋" w:hint="eastAsia"/>
          <w:spacing w:val="4"/>
        </w:rPr>
        <w:t>查看公告及报名。</w:t>
      </w:r>
    </w:p>
    <w:p w:rsidR="00B96EAB" w:rsidRDefault="00B96EAB" w:rsidP="00B96EAB">
      <w:pPr>
        <w:rPr>
          <w:rFonts w:eastAsia="华文中宋"/>
          <w:spacing w:val="4"/>
        </w:rPr>
      </w:pPr>
      <w:r>
        <w:rPr>
          <w:rFonts w:eastAsia="华文中宋" w:hint="eastAsia"/>
          <w:b/>
          <w:bCs/>
        </w:rPr>
        <w:t>前置条件：</w:t>
      </w:r>
      <w:r>
        <w:rPr>
          <w:rFonts w:eastAsia="华文中宋" w:hint="eastAsia"/>
        </w:rPr>
        <w:t>投标截止时间之前报名。</w:t>
      </w:r>
    </w:p>
    <w:p w:rsidR="00B96EAB" w:rsidRDefault="00B96EAB" w:rsidP="00B96EAB">
      <w:pPr>
        <w:ind w:firstLine="436"/>
        <w:rPr>
          <w:rFonts w:eastAsia="华文中宋"/>
          <w:b/>
          <w:bCs/>
          <w:spacing w:val="4"/>
        </w:rPr>
      </w:pPr>
      <w:r>
        <w:rPr>
          <w:rFonts w:eastAsia="华文中宋" w:hint="eastAsia"/>
          <w:b/>
          <w:bCs/>
          <w:spacing w:val="4"/>
        </w:rPr>
        <w:t>操作步骤：</w:t>
      </w:r>
    </w:p>
    <w:p w:rsidR="00B96EAB" w:rsidRDefault="00B96EAB" w:rsidP="00B96EAB">
      <w:pPr>
        <w:numPr>
          <w:ilvl w:val="0"/>
          <w:numId w:val="4"/>
        </w:numPr>
        <w:rPr>
          <w:rFonts w:eastAsia="华文中宋"/>
        </w:rPr>
      </w:pPr>
      <w:r>
        <w:rPr>
          <w:rFonts w:eastAsia="华文中宋" w:hint="eastAsia"/>
        </w:rPr>
        <w:t>点击“招标公告”，进入招标公告页面，如下图：</w:t>
      </w:r>
    </w:p>
    <w:p w:rsidR="00B96EAB" w:rsidRDefault="00B96EAB" w:rsidP="00B96EAB">
      <w:pPr>
        <w:ind w:firstLineChars="0" w:firstLine="0"/>
        <w:rPr>
          <w:rFonts w:eastAsia="华文中宋"/>
        </w:rPr>
      </w:pPr>
      <w:r>
        <w:rPr>
          <w:rFonts w:eastAsia="华文中宋"/>
          <w:noProof/>
        </w:rPr>
        <w:drawing>
          <wp:inline distT="0" distB="0" distL="114300" distR="114300" wp14:anchorId="7E9E7C2F" wp14:editId="210F0645">
            <wp:extent cx="5266690" cy="2372995"/>
            <wp:effectExtent l="0" t="0" r="6350" b="444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9"/>
                    <a:stretch>
                      <a:fillRect/>
                    </a:stretch>
                  </pic:blipFill>
                  <pic:spPr>
                    <a:xfrm>
                      <a:off x="0" y="0"/>
                      <a:ext cx="5266690" cy="2372995"/>
                    </a:xfrm>
                    <a:prstGeom prst="rect">
                      <a:avLst/>
                    </a:prstGeom>
                    <a:noFill/>
                    <a:ln w="9525">
                      <a:noFill/>
                    </a:ln>
                  </pic:spPr>
                </pic:pic>
              </a:graphicData>
            </a:graphic>
          </wp:inline>
        </w:drawing>
      </w:r>
    </w:p>
    <w:p w:rsidR="00B96EAB" w:rsidRDefault="00B96EAB" w:rsidP="00B96EAB">
      <w:pPr>
        <w:numPr>
          <w:ilvl w:val="0"/>
          <w:numId w:val="4"/>
        </w:numPr>
        <w:rPr>
          <w:rFonts w:eastAsia="华文中宋"/>
        </w:rPr>
      </w:pPr>
      <w:r>
        <w:rPr>
          <w:rFonts w:eastAsia="华文中宋" w:hint="eastAsia"/>
        </w:rPr>
        <w:t>进入招标公告页面后，点击“公告详情”，查看标段的相关信息，如下图：</w:t>
      </w:r>
    </w:p>
    <w:p w:rsidR="00B96EAB" w:rsidRDefault="00B96EAB" w:rsidP="00B96EAB">
      <w:pPr>
        <w:ind w:firstLineChars="0" w:firstLine="0"/>
        <w:rPr>
          <w:rFonts w:eastAsia="华文中宋"/>
        </w:rPr>
      </w:pPr>
      <w:r>
        <w:rPr>
          <w:rFonts w:eastAsia="华文中宋"/>
          <w:noProof/>
        </w:rPr>
        <w:drawing>
          <wp:inline distT="0" distB="0" distL="114300" distR="114300" wp14:anchorId="58704DD2" wp14:editId="67665970">
            <wp:extent cx="5266690" cy="2369820"/>
            <wp:effectExtent l="0" t="0" r="6350" b="762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40"/>
                    <a:stretch>
                      <a:fillRect/>
                    </a:stretch>
                  </pic:blipFill>
                  <pic:spPr>
                    <a:xfrm>
                      <a:off x="0" y="0"/>
                      <a:ext cx="5266690" cy="2369820"/>
                    </a:xfrm>
                    <a:prstGeom prst="rect">
                      <a:avLst/>
                    </a:prstGeom>
                    <a:noFill/>
                    <a:ln w="9525">
                      <a:noFill/>
                    </a:ln>
                  </pic:spPr>
                </pic:pic>
              </a:graphicData>
            </a:graphic>
          </wp:inline>
        </w:drawing>
      </w:r>
    </w:p>
    <w:p w:rsidR="00B96EAB" w:rsidRDefault="00B96EAB" w:rsidP="00B96EAB">
      <w:pPr>
        <w:ind w:firstLineChars="0" w:firstLine="0"/>
        <w:rPr>
          <w:rFonts w:eastAsia="华文中宋"/>
        </w:rPr>
      </w:pPr>
      <w:r>
        <w:rPr>
          <w:rFonts w:eastAsia="华文中宋"/>
          <w:noProof/>
        </w:rPr>
        <w:lastRenderedPageBreak/>
        <w:drawing>
          <wp:inline distT="0" distB="0" distL="114300" distR="114300" wp14:anchorId="5C8209F5" wp14:editId="03C4E7E8">
            <wp:extent cx="5264150" cy="2244090"/>
            <wp:effectExtent l="0" t="0" r="8890" b="11430"/>
            <wp:docPr id="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
                    <pic:cNvPicPr>
                      <a:picLocks noChangeAspect="1"/>
                    </pic:cNvPicPr>
                  </pic:nvPicPr>
                  <pic:blipFill>
                    <a:blip r:embed="rId41"/>
                    <a:stretch>
                      <a:fillRect/>
                    </a:stretch>
                  </pic:blipFill>
                  <pic:spPr>
                    <a:xfrm>
                      <a:off x="0" y="0"/>
                      <a:ext cx="5264150" cy="2244090"/>
                    </a:xfrm>
                    <a:prstGeom prst="rect">
                      <a:avLst/>
                    </a:prstGeom>
                    <a:noFill/>
                    <a:ln w="9525">
                      <a:noFill/>
                    </a:ln>
                  </pic:spPr>
                </pic:pic>
              </a:graphicData>
            </a:graphic>
          </wp:inline>
        </w:drawing>
      </w:r>
    </w:p>
    <w:p w:rsidR="00B96EAB" w:rsidRDefault="00B96EAB" w:rsidP="00B96EAB">
      <w:pPr>
        <w:numPr>
          <w:ilvl w:val="0"/>
          <w:numId w:val="4"/>
        </w:numPr>
        <w:rPr>
          <w:rFonts w:eastAsia="华文中宋"/>
        </w:rPr>
      </w:pPr>
      <w:r>
        <w:rPr>
          <w:rFonts w:eastAsia="华文中宋" w:hint="eastAsia"/>
        </w:rPr>
        <w:t>点击“我要报名”，进入报名页面，点击“查看网站公告原文”，查看招标公告，如下图：</w:t>
      </w:r>
    </w:p>
    <w:p w:rsidR="00B96EAB" w:rsidRDefault="00B96EAB" w:rsidP="00B96EAB">
      <w:pPr>
        <w:ind w:firstLineChars="0" w:firstLine="0"/>
        <w:rPr>
          <w:rFonts w:eastAsia="华文中宋"/>
        </w:rPr>
      </w:pPr>
      <w:r>
        <w:rPr>
          <w:rFonts w:eastAsia="华文中宋"/>
          <w:noProof/>
        </w:rPr>
        <w:drawing>
          <wp:inline distT="0" distB="0" distL="114300" distR="114300" wp14:anchorId="340151F9" wp14:editId="31B29B1E">
            <wp:extent cx="5267960" cy="2612390"/>
            <wp:effectExtent l="0" t="0" r="5080" b="8890"/>
            <wp:docPr id="1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9"/>
                    <pic:cNvPicPr>
                      <a:picLocks noChangeAspect="1"/>
                    </pic:cNvPicPr>
                  </pic:nvPicPr>
                  <pic:blipFill>
                    <a:blip r:embed="rId42"/>
                    <a:stretch>
                      <a:fillRect/>
                    </a:stretch>
                  </pic:blipFill>
                  <pic:spPr>
                    <a:xfrm>
                      <a:off x="0" y="0"/>
                      <a:ext cx="5267960" cy="2612390"/>
                    </a:xfrm>
                    <a:prstGeom prst="rect">
                      <a:avLst/>
                    </a:prstGeom>
                    <a:noFill/>
                    <a:ln w="9525">
                      <a:noFill/>
                    </a:ln>
                  </pic:spPr>
                </pic:pic>
              </a:graphicData>
            </a:graphic>
          </wp:inline>
        </w:drawing>
      </w:r>
    </w:p>
    <w:p w:rsidR="00B96EAB" w:rsidRDefault="00B96EAB" w:rsidP="00B96EAB">
      <w:pPr>
        <w:ind w:firstLineChars="0" w:firstLine="0"/>
        <w:rPr>
          <w:rFonts w:eastAsia="华文中宋"/>
        </w:rPr>
      </w:pPr>
      <w:r>
        <w:rPr>
          <w:rFonts w:eastAsia="华文中宋"/>
          <w:noProof/>
        </w:rPr>
        <w:drawing>
          <wp:inline distT="0" distB="0" distL="114300" distR="114300" wp14:anchorId="2BF5A9B0" wp14:editId="0A7B8BF9">
            <wp:extent cx="5267325" cy="2116455"/>
            <wp:effectExtent l="0" t="0" r="5715" b="1905"/>
            <wp:docPr id="1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
                    <pic:cNvPicPr>
                      <a:picLocks noChangeAspect="1"/>
                    </pic:cNvPicPr>
                  </pic:nvPicPr>
                  <pic:blipFill>
                    <a:blip r:embed="rId43"/>
                    <a:stretch>
                      <a:fillRect/>
                    </a:stretch>
                  </pic:blipFill>
                  <pic:spPr>
                    <a:xfrm>
                      <a:off x="0" y="0"/>
                      <a:ext cx="5267325" cy="2116455"/>
                    </a:xfrm>
                    <a:prstGeom prst="rect">
                      <a:avLst/>
                    </a:prstGeom>
                    <a:noFill/>
                    <a:ln w="9525">
                      <a:noFill/>
                    </a:ln>
                  </pic:spPr>
                </pic:pic>
              </a:graphicData>
            </a:graphic>
          </wp:inline>
        </w:drawing>
      </w:r>
    </w:p>
    <w:p w:rsidR="00B96EAB" w:rsidRDefault="00B96EAB" w:rsidP="00B96EAB">
      <w:pPr>
        <w:ind w:firstLineChars="0" w:firstLine="0"/>
        <w:rPr>
          <w:rFonts w:eastAsia="华文中宋"/>
        </w:rPr>
      </w:pPr>
      <w:r>
        <w:rPr>
          <w:rFonts w:eastAsia="华文中宋"/>
          <w:noProof/>
        </w:rPr>
        <w:lastRenderedPageBreak/>
        <w:drawing>
          <wp:inline distT="0" distB="0" distL="114300" distR="114300" wp14:anchorId="40B58A6D" wp14:editId="0F8C4F91">
            <wp:extent cx="5264150" cy="2323465"/>
            <wp:effectExtent l="0" t="0" r="8890" b="8255"/>
            <wp:docPr id="1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2"/>
                    <pic:cNvPicPr>
                      <a:picLocks noChangeAspect="1"/>
                    </pic:cNvPicPr>
                  </pic:nvPicPr>
                  <pic:blipFill>
                    <a:blip r:embed="rId44"/>
                    <a:stretch>
                      <a:fillRect/>
                    </a:stretch>
                  </pic:blipFill>
                  <pic:spPr>
                    <a:xfrm>
                      <a:off x="0" y="0"/>
                      <a:ext cx="5264150" cy="2323465"/>
                    </a:xfrm>
                    <a:prstGeom prst="rect">
                      <a:avLst/>
                    </a:prstGeom>
                    <a:noFill/>
                    <a:ln w="9525">
                      <a:noFill/>
                    </a:ln>
                  </pic:spPr>
                </pic:pic>
              </a:graphicData>
            </a:graphic>
          </wp:inline>
        </w:drawing>
      </w:r>
    </w:p>
    <w:p w:rsidR="00B96EAB" w:rsidRDefault="00B96EAB" w:rsidP="00B96EAB">
      <w:pPr>
        <w:numPr>
          <w:ilvl w:val="0"/>
          <w:numId w:val="4"/>
        </w:numPr>
        <w:rPr>
          <w:rFonts w:eastAsia="华文中宋"/>
        </w:rPr>
      </w:pPr>
      <w:r>
        <w:rPr>
          <w:rFonts w:eastAsia="华文中宋" w:hint="eastAsia"/>
        </w:rPr>
        <w:t>完善信息后，点击“我要投标”，完成报名，确认报名后，如下图：</w:t>
      </w:r>
    </w:p>
    <w:p w:rsidR="00B96EAB" w:rsidRDefault="00B96EAB" w:rsidP="00B96EAB">
      <w:pPr>
        <w:ind w:firstLineChars="0" w:firstLine="0"/>
        <w:rPr>
          <w:rFonts w:eastAsia="华文中宋"/>
        </w:rPr>
      </w:pPr>
      <w:r>
        <w:rPr>
          <w:rFonts w:eastAsia="华文中宋"/>
          <w:noProof/>
        </w:rPr>
        <w:drawing>
          <wp:inline distT="0" distB="0" distL="114300" distR="114300" wp14:anchorId="14D52A98" wp14:editId="50CFD68B">
            <wp:extent cx="5273040" cy="2305050"/>
            <wp:effectExtent l="0" t="0" r="0" b="11430"/>
            <wp:docPr id="1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3"/>
                    <pic:cNvPicPr>
                      <a:picLocks noChangeAspect="1"/>
                    </pic:cNvPicPr>
                  </pic:nvPicPr>
                  <pic:blipFill>
                    <a:blip r:embed="rId45"/>
                    <a:stretch>
                      <a:fillRect/>
                    </a:stretch>
                  </pic:blipFill>
                  <pic:spPr>
                    <a:xfrm>
                      <a:off x="0" y="0"/>
                      <a:ext cx="5273040" cy="2305050"/>
                    </a:xfrm>
                    <a:prstGeom prst="rect">
                      <a:avLst/>
                    </a:prstGeom>
                    <a:noFill/>
                    <a:ln w="9525">
                      <a:noFill/>
                    </a:ln>
                  </pic:spPr>
                </pic:pic>
              </a:graphicData>
            </a:graphic>
          </wp:inline>
        </w:drawing>
      </w:r>
    </w:p>
    <w:p w:rsidR="00B96EAB" w:rsidRDefault="00B96EAB" w:rsidP="00B96EAB">
      <w:pPr>
        <w:numPr>
          <w:ilvl w:val="0"/>
          <w:numId w:val="4"/>
        </w:numPr>
        <w:rPr>
          <w:rFonts w:eastAsia="华文中宋"/>
        </w:rPr>
      </w:pPr>
      <w:r>
        <w:rPr>
          <w:rFonts w:eastAsia="华文中宋" w:hint="eastAsia"/>
        </w:rPr>
        <w:t>确认报名后，可以点击“查看报名”，修改报名信息，如下图：</w:t>
      </w:r>
    </w:p>
    <w:p w:rsidR="00B96EAB" w:rsidRDefault="00B96EAB" w:rsidP="00B96EAB">
      <w:pPr>
        <w:ind w:firstLineChars="0" w:firstLine="0"/>
        <w:rPr>
          <w:rFonts w:eastAsia="华文中宋"/>
        </w:rPr>
      </w:pPr>
      <w:r>
        <w:rPr>
          <w:rFonts w:eastAsia="华文中宋"/>
          <w:noProof/>
        </w:rPr>
        <w:drawing>
          <wp:inline distT="0" distB="0" distL="114300" distR="114300" wp14:anchorId="50667DB8" wp14:editId="06F1D2EA">
            <wp:extent cx="5273040" cy="2343785"/>
            <wp:effectExtent l="0" t="0" r="0" b="3175"/>
            <wp:docPr id="1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5"/>
                    <pic:cNvPicPr>
                      <a:picLocks noChangeAspect="1"/>
                    </pic:cNvPicPr>
                  </pic:nvPicPr>
                  <pic:blipFill>
                    <a:blip r:embed="rId46"/>
                    <a:stretch>
                      <a:fillRect/>
                    </a:stretch>
                  </pic:blipFill>
                  <pic:spPr>
                    <a:xfrm>
                      <a:off x="0" y="0"/>
                      <a:ext cx="5273040" cy="2343785"/>
                    </a:xfrm>
                    <a:prstGeom prst="rect">
                      <a:avLst/>
                    </a:prstGeom>
                    <a:noFill/>
                    <a:ln w="9525">
                      <a:noFill/>
                    </a:ln>
                  </pic:spPr>
                </pic:pic>
              </a:graphicData>
            </a:graphic>
          </wp:inline>
        </w:drawing>
      </w:r>
    </w:p>
    <w:p w:rsidR="00B96EAB" w:rsidRDefault="00B96EAB" w:rsidP="00B96EAB">
      <w:pPr>
        <w:ind w:firstLineChars="0" w:firstLine="0"/>
        <w:rPr>
          <w:rFonts w:eastAsia="华文中宋"/>
        </w:rPr>
      </w:pPr>
      <w:r>
        <w:rPr>
          <w:rFonts w:eastAsia="华文中宋"/>
          <w:noProof/>
        </w:rPr>
        <w:lastRenderedPageBreak/>
        <w:drawing>
          <wp:inline distT="0" distB="0" distL="114300" distR="114300" wp14:anchorId="06351109" wp14:editId="3CDB3852">
            <wp:extent cx="5277485" cy="2220595"/>
            <wp:effectExtent l="0" t="0" r="10795" b="4445"/>
            <wp:docPr id="1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4"/>
                    <pic:cNvPicPr>
                      <a:picLocks noChangeAspect="1"/>
                    </pic:cNvPicPr>
                  </pic:nvPicPr>
                  <pic:blipFill>
                    <a:blip r:embed="rId47"/>
                    <a:stretch>
                      <a:fillRect/>
                    </a:stretch>
                  </pic:blipFill>
                  <pic:spPr>
                    <a:xfrm>
                      <a:off x="0" y="0"/>
                      <a:ext cx="5277485" cy="2220595"/>
                    </a:xfrm>
                    <a:prstGeom prst="rect">
                      <a:avLst/>
                    </a:prstGeom>
                    <a:noFill/>
                    <a:ln w="9525">
                      <a:noFill/>
                    </a:ln>
                  </pic:spPr>
                </pic:pic>
              </a:graphicData>
            </a:graphic>
          </wp:inline>
        </w:drawing>
      </w:r>
    </w:p>
    <w:p w:rsidR="00B96EAB" w:rsidRDefault="00B96EAB" w:rsidP="00B96EAB">
      <w:pPr>
        <w:ind w:firstLineChars="0" w:firstLine="0"/>
        <w:rPr>
          <w:rFonts w:eastAsia="华文中宋"/>
        </w:rPr>
      </w:pPr>
    </w:p>
    <w:p w:rsidR="00B96EAB" w:rsidRDefault="00B96EAB" w:rsidP="00B96EAB">
      <w:pPr>
        <w:rPr>
          <w:rFonts w:eastAsia="华文中宋"/>
        </w:rPr>
      </w:pPr>
    </w:p>
    <w:p w:rsidR="008C6583" w:rsidRDefault="00F20FD7">
      <w:pPr>
        <w:pStyle w:val="3"/>
        <w:rPr>
          <w:rFonts w:eastAsia="华文中宋"/>
        </w:rPr>
      </w:pPr>
      <w:r>
        <w:rPr>
          <w:rFonts w:eastAsia="华文中宋" w:hint="eastAsia"/>
        </w:rPr>
        <w:t>中标项目</w:t>
      </w:r>
      <w:bookmarkEnd w:id="22"/>
      <w:bookmarkEnd w:id="23"/>
    </w:p>
    <w:p w:rsidR="008C6583" w:rsidRDefault="00F20FD7">
      <w:pPr>
        <w:rPr>
          <w:rFonts w:eastAsia="华文中宋"/>
        </w:rPr>
      </w:pPr>
      <w:r>
        <w:rPr>
          <w:rFonts w:eastAsia="华文中宋" w:hint="eastAsia"/>
          <w:b/>
          <w:bCs/>
        </w:rPr>
        <w:t>流程说明：</w:t>
      </w:r>
      <w:r>
        <w:rPr>
          <w:rFonts w:eastAsia="华文中宋" w:hint="eastAsia"/>
        </w:rPr>
        <w:t>查看中标项目信息。</w:t>
      </w:r>
    </w:p>
    <w:p w:rsidR="008C6583" w:rsidRDefault="00F20FD7">
      <w:pPr>
        <w:rPr>
          <w:rFonts w:eastAsia="华文中宋"/>
        </w:rPr>
      </w:pPr>
      <w:r>
        <w:rPr>
          <w:rFonts w:eastAsia="华文中宋" w:hint="eastAsia"/>
          <w:b/>
          <w:bCs/>
        </w:rPr>
        <w:t>前置条件：</w:t>
      </w:r>
      <w:r>
        <w:rPr>
          <w:rFonts w:eastAsia="华文中宋" w:hint="eastAsia"/>
        </w:rPr>
        <w:t>中标人已中标且招标人或招标代理中标通知书发送成功。</w:t>
      </w:r>
    </w:p>
    <w:p w:rsidR="008C6583" w:rsidRDefault="00F20FD7">
      <w:pPr>
        <w:rPr>
          <w:rFonts w:eastAsia="华文中宋"/>
          <w:b/>
          <w:bCs/>
        </w:rPr>
      </w:pPr>
      <w:r>
        <w:rPr>
          <w:rFonts w:eastAsia="华文中宋" w:hint="eastAsia"/>
          <w:b/>
          <w:bCs/>
        </w:rPr>
        <w:t>操作步骤：</w:t>
      </w:r>
    </w:p>
    <w:p w:rsidR="008C6583" w:rsidRDefault="00F20FD7">
      <w:pPr>
        <w:numPr>
          <w:ilvl w:val="0"/>
          <w:numId w:val="6"/>
        </w:numPr>
        <w:ind w:firstLine="436"/>
        <w:rPr>
          <w:rFonts w:eastAsia="华文中宋"/>
        </w:rPr>
      </w:pPr>
      <w:r>
        <w:rPr>
          <w:rFonts w:eastAsia="华文中宋" w:hint="eastAsia"/>
          <w:spacing w:val="4"/>
        </w:rPr>
        <w:t>点击“中标项目”，进入我的项目页面，查看项目信息，如下图：</w:t>
      </w:r>
      <w:r>
        <w:rPr>
          <w:rFonts w:eastAsia="华文中宋"/>
          <w:noProof/>
        </w:rPr>
        <w:drawing>
          <wp:inline distT="0" distB="0" distL="114300" distR="114300">
            <wp:extent cx="5266690" cy="2408555"/>
            <wp:effectExtent l="0" t="0" r="6350" b="14605"/>
            <wp:docPr id="1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1"/>
                    <pic:cNvPicPr>
                      <a:picLocks noChangeAspect="1"/>
                    </pic:cNvPicPr>
                  </pic:nvPicPr>
                  <pic:blipFill>
                    <a:blip r:embed="rId48"/>
                    <a:stretch>
                      <a:fillRect/>
                    </a:stretch>
                  </pic:blipFill>
                  <pic:spPr>
                    <a:xfrm>
                      <a:off x="0" y="0"/>
                      <a:ext cx="5266690" cy="2408555"/>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rPr>
        <w:br w:type="page"/>
      </w:r>
    </w:p>
    <w:p w:rsidR="008C6583" w:rsidRDefault="00F20FD7">
      <w:pPr>
        <w:pStyle w:val="2"/>
        <w:rPr>
          <w:rFonts w:eastAsia="华文中宋"/>
        </w:rPr>
      </w:pPr>
      <w:bookmarkStart w:id="24" w:name="_Toc31690"/>
      <w:bookmarkStart w:id="25" w:name="_Toc11483"/>
      <w:bookmarkStart w:id="26" w:name="_Toc387391664"/>
      <w:bookmarkEnd w:id="18"/>
      <w:r>
        <w:rPr>
          <w:rFonts w:eastAsia="华文中宋" w:hint="eastAsia"/>
        </w:rPr>
        <w:lastRenderedPageBreak/>
        <w:t>投标流程</w:t>
      </w:r>
      <w:bookmarkEnd w:id="24"/>
      <w:bookmarkEnd w:id="25"/>
    </w:p>
    <w:p w:rsidR="008C6583" w:rsidRDefault="00F20FD7">
      <w:pPr>
        <w:rPr>
          <w:rFonts w:eastAsia="华文中宋"/>
        </w:rPr>
      </w:pPr>
      <w:r>
        <w:rPr>
          <w:rFonts w:eastAsia="华文中宋" w:hint="eastAsia"/>
        </w:rPr>
        <w:t>项目主体流程如图所示。</w:t>
      </w:r>
    </w:p>
    <w:p w:rsidR="008C6583" w:rsidRDefault="00F20FD7">
      <w:pPr>
        <w:rPr>
          <w:rFonts w:eastAsia="华文中宋"/>
        </w:rPr>
      </w:pPr>
      <w:r>
        <w:rPr>
          <w:rFonts w:eastAsia="华文中宋"/>
          <w:noProof/>
        </w:rPr>
        <w:drawing>
          <wp:inline distT="0" distB="0" distL="114300" distR="114300">
            <wp:extent cx="4803140" cy="7794625"/>
            <wp:effectExtent l="0" t="0" r="12700" b="825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49"/>
                    <a:stretch>
                      <a:fillRect/>
                    </a:stretch>
                  </pic:blipFill>
                  <pic:spPr>
                    <a:xfrm>
                      <a:off x="0" y="0"/>
                      <a:ext cx="4803140" cy="7794625"/>
                    </a:xfrm>
                    <a:prstGeom prst="rect">
                      <a:avLst/>
                    </a:prstGeom>
                    <a:noFill/>
                    <a:ln w="9525">
                      <a:noFill/>
                    </a:ln>
                  </pic:spPr>
                </pic:pic>
              </a:graphicData>
            </a:graphic>
          </wp:inline>
        </w:drawing>
      </w:r>
    </w:p>
    <w:p w:rsidR="008C6583" w:rsidRDefault="00F20FD7">
      <w:pPr>
        <w:pStyle w:val="3"/>
        <w:rPr>
          <w:rFonts w:eastAsia="华文中宋"/>
        </w:rPr>
      </w:pPr>
      <w:bookmarkStart w:id="27" w:name="_Toc5835"/>
      <w:r>
        <w:rPr>
          <w:rFonts w:eastAsia="华文中宋" w:hint="eastAsia"/>
        </w:rPr>
        <w:lastRenderedPageBreak/>
        <w:t>投标前阶段</w:t>
      </w:r>
      <w:bookmarkEnd w:id="27"/>
    </w:p>
    <w:p w:rsidR="008C6583" w:rsidRDefault="00F20FD7">
      <w:pPr>
        <w:pStyle w:val="4"/>
        <w:rPr>
          <w:rFonts w:eastAsia="华文中宋" w:hAnsi="Times New Roman"/>
        </w:rPr>
      </w:pPr>
      <w:bookmarkStart w:id="28" w:name="_Toc23218"/>
      <w:r>
        <w:rPr>
          <w:rFonts w:eastAsia="华文中宋" w:hAnsi="Times New Roman" w:hint="eastAsia"/>
        </w:rPr>
        <w:t>招标文件领取</w:t>
      </w:r>
      <w:bookmarkEnd w:id="28"/>
    </w:p>
    <w:p w:rsidR="008C6583" w:rsidRDefault="00F20FD7">
      <w:pPr>
        <w:rPr>
          <w:rFonts w:eastAsia="华文中宋"/>
        </w:rPr>
      </w:pPr>
      <w:r>
        <w:rPr>
          <w:rFonts w:eastAsia="华文中宋" w:hint="eastAsia"/>
          <w:b/>
          <w:bCs/>
        </w:rPr>
        <w:t>流程说明：</w:t>
      </w:r>
      <w:r>
        <w:rPr>
          <w:rFonts w:eastAsia="华文中宋" w:hint="eastAsia"/>
        </w:rPr>
        <w:t>供应商领取已发布的招标文件。</w:t>
      </w:r>
    </w:p>
    <w:p w:rsidR="008C6583" w:rsidRDefault="00F20FD7">
      <w:pPr>
        <w:rPr>
          <w:rFonts w:eastAsia="华文中宋"/>
          <w:b/>
          <w:bCs/>
        </w:rPr>
      </w:pPr>
      <w:r>
        <w:rPr>
          <w:rFonts w:eastAsia="华文中宋" w:hint="eastAsia"/>
          <w:b/>
          <w:bCs/>
        </w:rPr>
        <w:t>前置条件：</w:t>
      </w:r>
      <w:r>
        <w:rPr>
          <w:rFonts w:eastAsia="华文中宋" w:hint="eastAsia"/>
          <w:szCs w:val="21"/>
        </w:rPr>
        <w:t>已经提交招标文件，并经审核人员审核确认。</w:t>
      </w:r>
    </w:p>
    <w:p w:rsidR="008C6583" w:rsidRDefault="00F20FD7">
      <w:pPr>
        <w:rPr>
          <w:rFonts w:eastAsia="华文中宋"/>
          <w:b/>
          <w:bCs/>
        </w:rPr>
      </w:pPr>
      <w:r>
        <w:rPr>
          <w:rFonts w:eastAsia="华文中宋" w:hint="eastAsia"/>
          <w:b/>
          <w:bCs/>
        </w:rPr>
        <w:t>操作步骤：</w:t>
      </w:r>
    </w:p>
    <w:p w:rsidR="008C6583" w:rsidRDefault="00F20FD7">
      <w:pPr>
        <w:pStyle w:val="aff7"/>
        <w:numPr>
          <w:ilvl w:val="0"/>
          <w:numId w:val="7"/>
        </w:numPr>
        <w:ind w:firstLineChars="0"/>
        <w:rPr>
          <w:rFonts w:eastAsia="华文中宋"/>
          <w:spacing w:val="4"/>
        </w:rPr>
      </w:pPr>
      <w:r>
        <w:rPr>
          <w:rFonts w:eastAsia="华文中宋" w:hint="eastAsia"/>
          <w:spacing w:val="4"/>
        </w:rPr>
        <w:t>点击“招标文件领取”菜单，进入招标文件领取页面。如下图：</w:t>
      </w:r>
    </w:p>
    <w:p w:rsidR="008C6583" w:rsidRDefault="00F20FD7">
      <w:pPr>
        <w:pStyle w:val="aff7"/>
        <w:ind w:firstLineChars="0" w:firstLine="0"/>
        <w:jc w:val="both"/>
        <w:rPr>
          <w:rFonts w:eastAsia="华文中宋"/>
        </w:rPr>
      </w:pPr>
      <w:r>
        <w:rPr>
          <w:rFonts w:eastAsia="华文中宋"/>
          <w:noProof/>
        </w:rPr>
        <w:drawing>
          <wp:inline distT="0" distB="0" distL="114300" distR="114300">
            <wp:extent cx="5265420" cy="2202180"/>
            <wp:effectExtent l="0" t="0" r="7620" b="762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0"/>
                    <a:stretch>
                      <a:fillRect/>
                    </a:stretch>
                  </pic:blipFill>
                  <pic:spPr>
                    <a:xfrm>
                      <a:off x="0" y="0"/>
                      <a:ext cx="5265420" cy="2202180"/>
                    </a:xfrm>
                    <a:prstGeom prst="rect">
                      <a:avLst/>
                    </a:prstGeom>
                    <a:noFill/>
                    <a:ln w="9525">
                      <a:noFill/>
                    </a:ln>
                  </pic:spPr>
                </pic:pic>
              </a:graphicData>
            </a:graphic>
          </wp:inline>
        </w:drawing>
      </w:r>
    </w:p>
    <w:p w:rsidR="008C6583" w:rsidRDefault="00F20FD7">
      <w:pPr>
        <w:pStyle w:val="aff7"/>
        <w:jc w:val="both"/>
        <w:rPr>
          <w:rFonts w:eastAsia="华文中宋"/>
        </w:rPr>
      </w:pPr>
      <w:r>
        <w:rPr>
          <w:rFonts w:eastAsia="华文中宋" w:hint="eastAsia"/>
        </w:rPr>
        <w:t>2</w:t>
      </w:r>
      <w:r>
        <w:rPr>
          <w:rFonts w:eastAsia="华文中宋" w:hint="eastAsia"/>
        </w:rPr>
        <w:t>、进入招标文件领取页面后，点击“下载招标文件”，网上支付功能暂未启用，如有疑问联系技术支持，如下图：</w:t>
      </w:r>
    </w:p>
    <w:p w:rsidR="008C6583" w:rsidRDefault="00F20FD7">
      <w:pPr>
        <w:pStyle w:val="aff7"/>
        <w:ind w:firstLineChars="0" w:firstLine="0"/>
        <w:jc w:val="both"/>
        <w:rPr>
          <w:rFonts w:eastAsia="华文中宋"/>
        </w:rPr>
      </w:pPr>
      <w:r>
        <w:rPr>
          <w:rFonts w:eastAsia="华文中宋"/>
          <w:noProof/>
        </w:rPr>
        <w:drawing>
          <wp:inline distT="0" distB="0" distL="114300" distR="114300">
            <wp:extent cx="5277485" cy="2392680"/>
            <wp:effectExtent l="0" t="0" r="10795" b="0"/>
            <wp:docPr id="1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2"/>
                    <pic:cNvPicPr>
                      <a:picLocks noChangeAspect="1"/>
                    </pic:cNvPicPr>
                  </pic:nvPicPr>
                  <pic:blipFill>
                    <a:blip r:embed="rId51"/>
                    <a:stretch>
                      <a:fillRect/>
                    </a:stretch>
                  </pic:blipFill>
                  <pic:spPr>
                    <a:xfrm>
                      <a:off x="0" y="0"/>
                      <a:ext cx="5277485" cy="2392680"/>
                    </a:xfrm>
                    <a:prstGeom prst="rect">
                      <a:avLst/>
                    </a:prstGeom>
                    <a:noFill/>
                    <a:ln w="9525">
                      <a:noFill/>
                    </a:ln>
                  </pic:spPr>
                </pic:pic>
              </a:graphicData>
            </a:graphic>
          </wp:inline>
        </w:drawing>
      </w:r>
    </w:p>
    <w:p w:rsidR="008C6583" w:rsidRDefault="00F20FD7">
      <w:pPr>
        <w:pStyle w:val="aff7"/>
        <w:ind w:firstLineChars="0" w:firstLine="0"/>
        <w:jc w:val="both"/>
        <w:rPr>
          <w:rFonts w:eastAsia="华文中宋"/>
        </w:rPr>
      </w:pPr>
      <w:r>
        <w:rPr>
          <w:rFonts w:eastAsia="华文中宋" w:hint="eastAsia"/>
        </w:rPr>
        <w:t>3</w:t>
      </w:r>
      <w:r>
        <w:rPr>
          <w:rFonts w:eastAsia="华文中宋" w:hint="eastAsia"/>
        </w:rPr>
        <w:t>、支付费用后，点击“下载招标文件”</w:t>
      </w:r>
      <w:r>
        <w:rPr>
          <w:rFonts w:eastAsia="华文中宋" w:hint="eastAsia"/>
          <w:spacing w:val="4"/>
        </w:rPr>
        <w:t>进入领取招标文件页面，下载文件，如下图：</w:t>
      </w:r>
    </w:p>
    <w:p w:rsidR="008C6583" w:rsidRDefault="00F20FD7">
      <w:pPr>
        <w:pStyle w:val="aff7"/>
        <w:ind w:firstLineChars="0" w:firstLine="0"/>
        <w:jc w:val="both"/>
        <w:rPr>
          <w:rFonts w:eastAsia="华文中宋"/>
        </w:rPr>
      </w:pPr>
      <w:r>
        <w:rPr>
          <w:rFonts w:eastAsia="华文中宋"/>
          <w:noProof/>
        </w:rPr>
        <w:lastRenderedPageBreak/>
        <w:drawing>
          <wp:inline distT="0" distB="0" distL="114300" distR="114300">
            <wp:extent cx="5266690" cy="2315210"/>
            <wp:effectExtent l="0" t="0" r="6350" b="1270"/>
            <wp:docPr id="1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3"/>
                    <pic:cNvPicPr>
                      <a:picLocks noChangeAspect="1"/>
                    </pic:cNvPicPr>
                  </pic:nvPicPr>
                  <pic:blipFill>
                    <a:blip r:embed="rId52"/>
                    <a:stretch>
                      <a:fillRect/>
                    </a:stretch>
                  </pic:blipFill>
                  <pic:spPr>
                    <a:xfrm>
                      <a:off x="0" y="0"/>
                      <a:ext cx="5266690" cy="2315210"/>
                    </a:xfrm>
                    <a:prstGeom prst="rect">
                      <a:avLst/>
                    </a:prstGeom>
                    <a:noFill/>
                    <a:ln w="9525">
                      <a:noFill/>
                    </a:ln>
                  </pic:spPr>
                </pic:pic>
              </a:graphicData>
            </a:graphic>
          </wp:inline>
        </w:drawing>
      </w:r>
    </w:p>
    <w:p w:rsidR="008C6583" w:rsidRDefault="00F20FD7">
      <w:pPr>
        <w:pStyle w:val="4"/>
        <w:rPr>
          <w:rFonts w:eastAsia="华文中宋" w:hAnsi="Times New Roman"/>
        </w:rPr>
      </w:pPr>
      <w:bookmarkStart w:id="29" w:name="_Toc5000"/>
      <w:r>
        <w:rPr>
          <w:rFonts w:eastAsia="华文中宋" w:hAnsi="Times New Roman" w:hint="eastAsia"/>
        </w:rPr>
        <w:t>答疑文件领取</w:t>
      </w:r>
      <w:bookmarkEnd w:id="29"/>
    </w:p>
    <w:p w:rsidR="008C6583" w:rsidRDefault="00F20FD7">
      <w:pPr>
        <w:rPr>
          <w:rFonts w:eastAsia="华文中宋"/>
        </w:rPr>
      </w:pPr>
      <w:r>
        <w:rPr>
          <w:rFonts w:eastAsia="华文中宋" w:hint="eastAsia"/>
          <w:b/>
          <w:bCs/>
        </w:rPr>
        <w:t>流程说明：</w:t>
      </w:r>
      <w:r>
        <w:rPr>
          <w:rFonts w:eastAsia="华文中宋" w:hint="eastAsia"/>
          <w:bCs/>
          <w:szCs w:val="21"/>
        </w:rPr>
        <w:t>供应商</w:t>
      </w:r>
      <w:r>
        <w:rPr>
          <w:rFonts w:eastAsia="华文中宋" w:hint="eastAsia"/>
        </w:rPr>
        <w:t>领取已发布的答疑澄清文件。</w:t>
      </w:r>
    </w:p>
    <w:p w:rsidR="008C6583" w:rsidRDefault="00F20FD7">
      <w:pPr>
        <w:rPr>
          <w:rFonts w:eastAsia="华文中宋"/>
        </w:rPr>
      </w:pPr>
      <w:r>
        <w:rPr>
          <w:rFonts w:eastAsia="华文中宋" w:hint="eastAsia"/>
          <w:b/>
          <w:bCs/>
        </w:rPr>
        <w:t>前置条件：</w:t>
      </w:r>
      <w:r>
        <w:rPr>
          <w:rFonts w:eastAsia="华文中宋" w:hint="eastAsia"/>
        </w:rPr>
        <w:t>（</w:t>
      </w:r>
      <w:r>
        <w:rPr>
          <w:rFonts w:eastAsia="华文中宋" w:hint="eastAsia"/>
        </w:rPr>
        <w:t>1</w:t>
      </w:r>
      <w:r>
        <w:rPr>
          <w:rFonts w:eastAsia="华文中宋" w:hint="eastAsia"/>
        </w:rPr>
        <w:t>）</w:t>
      </w:r>
      <w:r>
        <w:rPr>
          <w:rFonts w:eastAsia="华文中宋" w:hint="eastAsia"/>
          <w:szCs w:val="21"/>
        </w:rPr>
        <w:t>已经提交答疑文件，并经审核人员审核确认；</w:t>
      </w:r>
    </w:p>
    <w:p w:rsidR="008C6583" w:rsidRDefault="00F20FD7">
      <w:pPr>
        <w:ind w:firstLineChars="700" w:firstLine="1470"/>
        <w:rPr>
          <w:rFonts w:eastAsia="华文中宋"/>
        </w:rPr>
      </w:pPr>
      <w:r>
        <w:rPr>
          <w:rFonts w:eastAsia="华文中宋" w:hint="eastAsia"/>
        </w:rPr>
        <w:t>（</w:t>
      </w:r>
      <w:r>
        <w:rPr>
          <w:rFonts w:eastAsia="华文中宋" w:hint="eastAsia"/>
        </w:rPr>
        <w:t>2</w:t>
      </w:r>
      <w:r>
        <w:rPr>
          <w:rFonts w:eastAsia="华文中宋" w:hint="eastAsia"/>
        </w:rPr>
        <w:t>）供应商已经下载过招标文件。</w:t>
      </w:r>
    </w:p>
    <w:p w:rsidR="008C6583" w:rsidRDefault="00F20FD7">
      <w:pPr>
        <w:rPr>
          <w:rFonts w:eastAsia="华文中宋"/>
          <w:b/>
          <w:bCs/>
        </w:rPr>
      </w:pPr>
      <w:r>
        <w:rPr>
          <w:rFonts w:eastAsia="华文中宋" w:hint="eastAsia"/>
          <w:b/>
          <w:bCs/>
        </w:rPr>
        <w:t>操作步骤：</w:t>
      </w:r>
    </w:p>
    <w:p w:rsidR="008C6583" w:rsidRDefault="00F20FD7">
      <w:pPr>
        <w:numPr>
          <w:ilvl w:val="0"/>
          <w:numId w:val="8"/>
        </w:numPr>
        <w:rPr>
          <w:rFonts w:eastAsia="华文中宋"/>
          <w:szCs w:val="21"/>
        </w:rPr>
      </w:pPr>
      <w:r>
        <w:rPr>
          <w:rFonts w:eastAsia="华文中宋" w:hint="eastAsia"/>
          <w:szCs w:val="21"/>
        </w:rPr>
        <w:t>点击“答疑澄清文件领取”模块，进入答疑澄清文件领取页面，如下图：</w:t>
      </w:r>
      <w:r>
        <w:rPr>
          <w:rFonts w:eastAsia="华文中宋"/>
          <w:noProof/>
        </w:rPr>
        <w:drawing>
          <wp:inline distT="0" distB="0" distL="114300" distR="114300">
            <wp:extent cx="5378450" cy="2060575"/>
            <wp:effectExtent l="0" t="0" r="0" b="12065"/>
            <wp:docPr id="1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4"/>
                    <pic:cNvPicPr>
                      <a:picLocks noChangeAspect="1"/>
                    </pic:cNvPicPr>
                  </pic:nvPicPr>
                  <pic:blipFill>
                    <a:blip r:embed="rId53"/>
                    <a:srcRect r="-2122" b="12463"/>
                    <a:stretch>
                      <a:fillRect/>
                    </a:stretch>
                  </pic:blipFill>
                  <pic:spPr>
                    <a:xfrm>
                      <a:off x="0" y="0"/>
                      <a:ext cx="5378450" cy="2060575"/>
                    </a:xfrm>
                    <a:prstGeom prst="rect">
                      <a:avLst/>
                    </a:prstGeom>
                    <a:noFill/>
                    <a:ln w="9525">
                      <a:noFill/>
                    </a:ln>
                  </pic:spPr>
                </pic:pic>
              </a:graphicData>
            </a:graphic>
          </wp:inline>
        </w:drawing>
      </w:r>
    </w:p>
    <w:p w:rsidR="008C6583" w:rsidRDefault="008C6583">
      <w:pPr>
        <w:ind w:firstLineChars="0" w:firstLine="0"/>
        <w:rPr>
          <w:rFonts w:eastAsia="华文中宋"/>
          <w:szCs w:val="21"/>
        </w:rPr>
      </w:pPr>
    </w:p>
    <w:p w:rsidR="008C6583" w:rsidRDefault="00F20FD7">
      <w:pPr>
        <w:pStyle w:val="aff7"/>
        <w:numPr>
          <w:ilvl w:val="0"/>
          <w:numId w:val="8"/>
        </w:numPr>
        <w:jc w:val="both"/>
        <w:rPr>
          <w:rFonts w:eastAsia="华文中宋"/>
        </w:rPr>
      </w:pPr>
      <w:r>
        <w:rPr>
          <w:rFonts w:eastAsia="华文中宋" w:hint="eastAsia"/>
          <w:bCs/>
          <w:szCs w:val="21"/>
        </w:rPr>
        <w:t>进入“答疑澄清文件领取”页面，点击“下载”图标，下载答疑澄清文件，如下图：</w:t>
      </w:r>
      <w:r>
        <w:rPr>
          <w:rFonts w:eastAsia="华文中宋"/>
          <w:noProof/>
        </w:rPr>
        <w:lastRenderedPageBreak/>
        <w:drawing>
          <wp:inline distT="0" distB="0" distL="114300" distR="114300">
            <wp:extent cx="5273040" cy="2414905"/>
            <wp:effectExtent l="0" t="0" r="0" b="8255"/>
            <wp:docPr id="1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5"/>
                    <pic:cNvPicPr>
                      <a:picLocks noChangeAspect="1"/>
                    </pic:cNvPicPr>
                  </pic:nvPicPr>
                  <pic:blipFill>
                    <a:blip r:embed="rId54"/>
                    <a:stretch>
                      <a:fillRect/>
                    </a:stretch>
                  </pic:blipFill>
                  <pic:spPr>
                    <a:xfrm>
                      <a:off x="0" y="0"/>
                      <a:ext cx="5273040" cy="2414905"/>
                    </a:xfrm>
                    <a:prstGeom prst="rect">
                      <a:avLst/>
                    </a:prstGeom>
                    <a:noFill/>
                    <a:ln w="9525">
                      <a:noFill/>
                    </a:ln>
                  </pic:spPr>
                </pic:pic>
              </a:graphicData>
            </a:graphic>
          </wp:inline>
        </w:drawing>
      </w:r>
    </w:p>
    <w:p w:rsidR="008C6583" w:rsidRDefault="00F20FD7">
      <w:pPr>
        <w:pStyle w:val="3"/>
        <w:rPr>
          <w:rFonts w:eastAsia="华文中宋"/>
        </w:rPr>
      </w:pPr>
      <w:bookmarkStart w:id="30" w:name="_Toc32338"/>
      <w:r>
        <w:rPr>
          <w:rFonts w:eastAsia="华文中宋" w:hint="eastAsia"/>
        </w:rPr>
        <w:t>投标阶段</w:t>
      </w:r>
      <w:bookmarkEnd w:id="30"/>
    </w:p>
    <w:p w:rsidR="008C6583" w:rsidRDefault="00F20FD7">
      <w:pPr>
        <w:pStyle w:val="4"/>
        <w:rPr>
          <w:rFonts w:eastAsia="华文中宋" w:hAnsi="Times New Roman"/>
        </w:rPr>
      </w:pPr>
      <w:bookmarkStart w:id="31" w:name="_Toc21823"/>
      <w:r>
        <w:rPr>
          <w:rFonts w:eastAsia="华文中宋" w:hAnsi="Times New Roman" w:hint="eastAsia"/>
        </w:rPr>
        <w:t>投标保证金</w:t>
      </w:r>
      <w:bookmarkEnd w:id="31"/>
    </w:p>
    <w:p w:rsidR="008C6583" w:rsidRDefault="00F20FD7">
      <w:pPr>
        <w:rPr>
          <w:rFonts w:eastAsia="华文中宋"/>
        </w:rPr>
      </w:pPr>
      <w:r>
        <w:rPr>
          <w:rFonts w:eastAsia="华文中宋" w:hint="eastAsia"/>
          <w:b/>
          <w:bCs/>
        </w:rPr>
        <w:t>流程说明：</w:t>
      </w:r>
      <w:r>
        <w:rPr>
          <w:rFonts w:eastAsia="华文中宋" w:hint="eastAsia"/>
        </w:rPr>
        <w:t>详见招标文件。</w:t>
      </w:r>
    </w:p>
    <w:p w:rsidR="008C6583" w:rsidRDefault="00F20FD7">
      <w:pPr>
        <w:pStyle w:val="4"/>
        <w:rPr>
          <w:rFonts w:eastAsia="华文中宋" w:hAnsi="Times New Roman"/>
        </w:rPr>
      </w:pPr>
      <w:bookmarkStart w:id="32" w:name="_Toc17669"/>
      <w:r>
        <w:rPr>
          <w:rFonts w:eastAsia="华文中宋" w:hAnsi="Times New Roman" w:hint="eastAsia"/>
        </w:rPr>
        <w:t>上传投标文件</w:t>
      </w:r>
      <w:bookmarkEnd w:id="32"/>
    </w:p>
    <w:p w:rsidR="008C6583" w:rsidRDefault="00F20FD7">
      <w:pPr>
        <w:rPr>
          <w:rFonts w:eastAsia="华文中宋"/>
          <w:color w:val="000000" w:themeColor="text1"/>
        </w:rPr>
      </w:pPr>
      <w:r>
        <w:rPr>
          <w:rFonts w:eastAsia="华文中宋" w:hint="eastAsia"/>
          <w:b/>
          <w:bCs/>
        </w:rPr>
        <w:t>流程说明：</w:t>
      </w:r>
      <w:r>
        <w:rPr>
          <w:rFonts w:eastAsia="华文中宋" w:hint="eastAsia"/>
          <w:bCs/>
          <w:szCs w:val="21"/>
        </w:rPr>
        <w:t>供应商可以看到本单位通过投标工具提交的标书文件，</w:t>
      </w:r>
      <w:r>
        <w:rPr>
          <w:rFonts w:eastAsia="华文中宋" w:hint="eastAsia"/>
          <w:bCs/>
          <w:color w:val="000000" w:themeColor="text1"/>
          <w:szCs w:val="21"/>
        </w:rPr>
        <w:t>并可以验证投标书的内容。</w:t>
      </w:r>
    </w:p>
    <w:p w:rsidR="008C6583" w:rsidRDefault="00F20FD7">
      <w:pPr>
        <w:rPr>
          <w:rFonts w:eastAsia="华文中宋"/>
          <w:b/>
          <w:bCs/>
        </w:rPr>
      </w:pPr>
      <w:r>
        <w:rPr>
          <w:rFonts w:eastAsia="华文中宋" w:hint="eastAsia"/>
          <w:b/>
          <w:bCs/>
        </w:rPr>
        <w:t>前置条件：</w:t>
      </w:r>
      <w:r>
        <w:rPr>
          <w:rFonts w:eastAsia="华文中宋" w:hint="eastAsia"/>
        </w:rPr>
        <w:t>已经下载招标文件。</w:t>
      </w:r>
    </w:p>
    <w:p w:rsidR="008C6583" w:rsidRDefault="00F20FD7">
      <w:pPr>
        <w:rPr>
          <w:rFonts w:eastAsia="华文中宋"/>
          <w:b/>
          <w:bCs/>
        </w:rPr>
      </w:pPr>
      <w:r>
        <w:rPr>
          <w:rFonts w:eastAsia="华文中宋" w:hint="eastAsia"/>
          <w:b/>
          <w:bCs/>
        </w:rPr>
        <w:t>操作步骤：</w:t>
      </w:r>
    </w:p>
    <w:p w:rsidR="008C6583" w:rsidRDefault="00F20FD7">
      <w:pPr>
        <w:pStyle w:val="aff7"/>
        <w:numPr>
          <w:ilvl w:val="0"/>
          <w:numId w:val="9"/>
        </w:numPr>
        <w:ind w:firstLineChars="0"/>
        <w:rPr>
          <w:rFonts w:eastAsia="华文中宋"/>
        </w:rPr>
      </w:pPr>
      <w:r>
        <w:rPr>
          <w:rFonts w:eastAsia="华文中宋" w:hint="eastAsia"/>
        </w:rPr>
        <w:t>点击“上传投标文件”菜单，进入上传投标文件页面，如下图：</w:t>
      </w:r>
    </w:p>
    <w:p w:rsidR="008C6583" w:rsidRDefault="00F20FD7">
      <w:pPr>
        <w:ind w:firstLineChars="0" w:firstLine="0"/>
        <w:jc w:val="center"/>
        <w:rPr>
          <w:rFonts w:eastAsia="华文中宋"/>
        </w:rPr>
      </w:pPr>
      <w:r>
        <w:rPr>
          <w:rFonts w:eastAsia="华文中宋"/>
          <w:noProof/>
        </w:rPr>
        <w:drawing>
          <wp:inline distT="0" distB="0" distL="114300" distR="114300">
            <wp:extent cx="5273040" cy="1920240"/>
            <wp:effectExtent l="0" t="0" r="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5"/>
                    <a:srcRect b="16000"/>
                    <a:stretch>
                      <a:fillRect/>
                    </a:stretch>
                  </pic:blipFill>
                  <pic:spPr>
                    <a:xfrm>
                      <a:off x="0" y="0"/>
                      <a:ext cx="5273040" cy="1920240"/>
                    </a:xfrm>
                    <a:prstGeom prst="rect">
                      <a:avLst/>
                    </a:prstGeom>
                    <a:noFill/>
                    <a:ln w="9525">
                      <a:noFill/>
                    </a:ln>
                  </pic:spPr>
                </pic:pic>
              </a:graphicData>
            </a:graphic>
          </wp:inline>
        </w:drawing>
      </w:r>
    </w:p>
    <w:p w:rsidR="008C6583" w:rsidRDefault="00F20FD7">
      <w:pPr>
        <w:pStyle w:val="aff7"/>
        <w:numPr>
          <w:ilvl w:val="0"/>
          <w:numId w:val="9"/>
        </w:numPr>
        <w:ind w:firstLineChars="0"/>
        <w:rPr>
          <w:rFonts w:eastAsia="华文中宋"/>
        </w:rPr>
      </w:pPr>
      <w:r>
        <w:rPr>
          <w:rFonts w:eastAsia="华文中宋" w:hint="eastAsia"/>
        </w:rPr>
        <w:t>点击“上传投标文件”，上传对应投标文件，如下图：</w:t>
      </w:r>
    </w:p>
    <w:p w:rsidR="008C6583" w:rsidRDefault="00F20FD7">
      <w:pPr>
        <w:pStyle w:val="aff7"/>
        <w:ind w:firstLineChars="0" w:firstLine="0"/>
        <w:rPr>
          <w:rFonts w:eastAsia="华文中宋"/>
        </w:rPr>
      </w:pPr>
      <w:r>
        <w:rPr>
          <w:rFonts w:eastAsia="华文中宋"/>
          <w:noProof/>
        </w:rPr>
        <w:lastRenderedPageBreak/>
        <w:drawing>
          <wp:inline distT="0" distB="0" distL="114300" distR="114300">
            <wp:extent cx="5267325" cy="2319020"/>
            <wp:effectExtent l="0" t="0" r="5715" b="1270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56"/>
                    <a:stretch>
                      <a:fillRect/>
                    </a:stretch>
                  </pic:blipFill>
                  <pic:spPr>
                    <a:xfrm>
                      <a:off x="0" y="0"/>
                      <a:ext cx="5267325" cy="2319020"/>
                    </a:xfrm>
                    <a:prstGeom prst="rect">
                      <a:avLst/>
                    </a:prstGeom>
                    <a:noFill/>
                    <a:ln w="9525">
                      <a:noFill/>
                    </a:ln>
                  </pic:spPr>
                </pic:pic>
              </a:graphicData>
            </a:graphic>
          </wp:inline>
        </w:drawing>
      </w:r>
    </w:p>
    <w:p w:rsidR="008C6583" w:rsidRDefault="00F20FD7">
      <w:pPr>
        <w:pStyle w:val="aff7"/>
        <w:numPr>
          <w:ilvl w:val="0"/>
          <w:numId w:val="9"/>
        </w:numPr>
        <w:ind w:left="426" w:firstLineChars="0" w:firstLine="420"/>
        <w:rPr>
          <w:rFonts w:eastAsia="华文中宋"/>
        </w:rPr>
      </w:pPr>
      <w:r>
        <w:rPr>
          <w:rFonts w:eastAsia="华文中宋" w:hint="eastAsia"/>
        </w:rPr>
        <w:t>上传投标文件成功后，可以点击“撤回本次投标”与“模拟解密”，如下图：</w:t>
      </w:r>
    </w:p>
    <w:p w:rsidR="008C6583" w:rsidRDefault="00F20FD7">
      <w:pPr>
        <w:pStyle w:val="aff7"/>
        <w:ind w:left="66" w:firstLineChars="0" w:firstLine="0"/>
        <w:rPr>
          <w:rFonts w:eastAsia="华文中宋"/>
        </w:rPr>
      </w:pPr>
      <w:r>
        <w:rPr>
          <w:rFonts w:eastAsia="华文中宋"/>
          <w:noProof/>
        </w:rPr>
        <w:drawing>
          <wp:inline distT="0" distB="0" distL="114300" distR="114300">
            <wp:extent cx="5276850" cy="2303145"/>
            <wp:effectExtent l="0" t="0" r="11430" b="1333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57"/>
                    <a:stretch>
                      <a:fillRect/>
                    </a:stretch>
                  </pic:blipFill>
                  <pic:spPr>
                    <a:xfrm>
                      <a:off x="0" y="0"/>
                      <a:ext cx="5276850" cy="2303145"/>
                    </a:xfrm>
                    <a:prstGeom prst="rect">
                      <a:avLst/>
                    </a:prstGeom>
                    <a:noFill/>
                    <a:ln w="9525">
                      <a:noFill/>
                    </a:ln>
                  </pic:spPr>
                </pic:pic>
              </a:graphicData>
            </a:graphic>
          </wp:inline>
        </w:drawing>
      </w:r>
    </w:p>
    <w:p w:rsidR="008C6583" w:rsidRDefault="00F20FD7">
      <w:pPr>
        <w:ind w:firstLineChars="0" w:firstLine="0"/>
        <w:rPr>
          <w:rFonts w:eastAsia="华文中宋"/>
        </w:rPr>
      </w:pPr>
      <w:r>
        <w:rPr>
          <w:rFonts w:eastAsia="华文中宋" w:hint="eastAsia"/>
        </w:rPr>
        <w:t>注：</w:t>
      </w:r>
    </w:p>
    <w:p w:rsidR="008C6583" w:rsidRDefault="00F20FD7">
      <w:pPr>
        <w:ind w:firstLineChars="0" w:firstLine="0"/>
        <w:rPr>
          <w:rFonts w:eastAsia="华文中宋"/>
        </w:rPr>
      </w:pPr>
      <w:r>
        <w:rPr>
          <w:rFonts w:eastAsia="华文中宋" w:hint="eastAsia"/>
        </w:rPr>
        <w:t>（</w:t>
      </w:r>
      <w:r>
        <w:rPr>
          <w:rFonts w:eastAsia="华文中宋" w:hint="eastAsia"/>
        </w:rPr>
        <w:t>1</w:t>
      </w:r>
      <w:r>
        <w:rPr>
          <w:rFonts w:eastAsia="华文中宋" w:hint="eastAsia"/>
        </w:rPr>
        <w:t>）需要在投标截止前上传或撤回投标，如果要重新上传投标文件，必须将上次上传的投标文件撤回才可重新上传。</w:t>
      </w:r>
    </w:p>
    <w:p w:rsidR="008C6583" w:rsidRDefault="00F20FD7">
      <w:pPr>
        <w:ind w:firstLineChars="0" w:firstLine="0"/>
        <w:rPr>
          <w:rFonts w:eastAsia="华文中宋"/>
        </w:rPr>
      </w:pPr>
      <w:r>
        <w:rPr>
          <w:rFonts w:eastAsia="华文中宋" w:hint="eastAsia"/>
        </w:rPr>
        <w:t>（</w:t>
      </w:r>
      <w:r>
        <w:rPr>
          <w:rFonts w:eastAsia="华文中宋" w:hint="eastAsia"/>
        </w:rPr>
        <w:t>2</w:t>
      </w:r>
      <w:r>
        <w:rPr>
          <w:rFonts w:eastAsia="华文中宋" w:hint="eastAsia"/>
        </w:rPr>
        <w:t>）开标的时候会去解密投标文件，模拟解密可以用自己的锁预先测试一下，预防开标的时候无法解密。</w:t>
      </w:r>
    </w:p>
    <w:p w:rsidR="008C6583" w:rsidRDefault="00F20FD7">
      <w:pPr>
        <w:pStyle w:val="3"/>
        <w:rPr>
          <w:rFonts w:eastAsia="华文中宋"/>
        </w:rPr>
      </w:pPr>
      <w:bookmarkStart w:id="33" w:name="_Toc10431"/>
      <w:r>
        <w:rPr>
          <w:rFonts w:eastAsia="华文中宋" w:hint="eastAsia"/>
        </w:rPr>
        <w:t>开</w:t>
      </w:r>
      <w:r>
        <w:rPr>
          <w:rFonts w:eastAsia="华文中宋" w:hint="eastAsia"/>
        </w:rPr>
        <w:t>/</w:t>
      </w:r>
      <w:r>
        <w:rPr>
          <w:rFonts w:eastAsia="华文中宋" w:hint="eastAsia"/>
        </w:rPr>
        <w:t>评标阶段</w:t>
      </w:r>
      <w:bookmarkEnd w:id="33"/>
    </w:p>
    <w:p w:rsidR="008C6583" w:rsidRDefault="00F20FD7">
      <w:pPr>
        <w:pStyle w:val="4"/>
        <w:rPr>
          <w:rFonts w:eastAsia="华文中宋" w:hAnsi="Times New Roman"/>
        </w:rPr>
      </w:pPr>
      <w:bookmarkStart w:id="34" w:name="_Toc29280"/>
      <w:r>
        <w:rPr>
          <w:rFonts w:eastAsia="华文中宋" w:hAnsi="Times New Roman" w:hint="eastAsia"/>
        </w:rPr>
        <w:t>开标签到解密</w:t>
      </w:r>
      <w:bookmarkEnd w:id="34"/>
    </w:p>
    <w:p w:rsidR="008C6583" w:rsidRDefault="00F20FD7">
      <w:pPr>
        <w:rPr>
          <w:rFonts w:eastAsia="华文中宋"/>
          <w:color w:val="000000" w:themeColor="text1"/>
        </w:rPr>
      </w:pPr>
      <w:r>
        <w:rPr>
          <w:rFonts w:eastAsia="华文中宋" w:hint="eastAsia"/>
          <w:b/>
          <w:bCs/>
        </w:rPr>
        <w:t>流程说明：</w:t>
      </w:r>
      <w:r>
        <w:rPr>
          <w:rFonts w:eastAsia="华文中宋" w:hint="eastAsia"/>
        </w:rPr>
        <w:t>开标时间到了供应商签到解密。</w:t>
      </w:r>
    </w:p>
    <w:p w:rsidR="008C6583" w:rsidRDefault="00F20FD7">
      <w:pPr>
        <w:rPr>
          <w:rFonts w:eastAsia="华文中宋"/>
          <w:b/>
          <w:bCs/>
        </w:rPr>
      </w:pPr>
      <w:r>
        <w:rPr>
          <w:rFonts w:eastAsia="华文中宋" w:hint="eastAsia"/>
          <w:b/>
          <w:bCs/>
        </w:rPr>
        <w:t>前置条件：</w:t>
      </w:r>
      <w:r>
        <w:rPr>
          <w:rFonts w:eastAsia="华文中宋" w:hint="eastAsia"/>
        </w:rPr>
        <w:t>投标文件已上传，开标时间已到。</w:t>
      </w:r>
    </w:p>
    <w:p w:rsidR="008C6583" w:rsidRDefault="00F20FD7">
      <w:pPr>
        <w:rPr>
          <w:rFonts w:eastAsia="华文中宋"/>
          <w:b/>
          <w:bCs/>
        </w:rPr>
      </w:pPr>
      <w:r>
        <w:rPr>
          <w:rFonts w:eastAsia="华文中宋" w:hint="eastAsia"/>
          <w:b/>
          <w:bCs/>
        </w:rPr>
        <w:t>操作步骤：</w:t>
      </w:r>
    </w:p>
    <w:p w:rsidR="008C6583" w:rsidRDefault="00F20FD7">
      <w:pPr>
        <w:numPr>
          <w:ilvl w:val="0"/>
          <w:numId w:val="10"/>
        </w:numPr>
        <w:rPr>
          <w:rFonts w:eastAsia="华文中宋"/>
        </w:rPr>
      </w:pPr>
      <w:r>
        <w:rPr>
          <w:rFonts w:eastAsia="华文中宋" w:hint="eastAsia"/>
        </w:rPr>
        <w:t>点击“开标签到解密”菜单，进入开标签到解密页面，如下图：</w:t>
      </w:r>
    </w:p>
    <w:p w:rsidR="008C6583" w:rsidRDefault="00F20FD7">
      <w:pPr>
        <w:ind w:firstLineChars="0" w:firstLine="0"/>
        <w:rPr>
          <w:rFonts w:eastAsia="华文中宋"/>
        </w:rPr>
      </w:pPr>
      <w:r>
        <w:rPr>
          <w:rFonts w:eastAsia="华文中宋"/>
          <w:noProof/>
        </w:rPr>
        <w:lastRenderedPageBreak/>
        <w:drawing>
          <wp:inline distT="0" distB="0" distL="114300" distR="114300">
            <wp:extent cx="5279390" cy="2017395"/>
            <wp:effectExtent l="0" t="0" r="8890" b="9525"/>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58"/>
                    <a:srcRect r="-241" b="9021"/>
                    <a:stretch>
                      <a:fillRect/>
                    </a:stretch>
                  </pic:blipFill>
                  <pic:spPr>
                    <a:xfrm>
                      <a:off x="0" y="0"/>
                      <a:ext cx="5279390" cy="2017395"/>
                    </a:xfrm>
                    <a:prstGeom prst="rect">
                      <a:avLst/>
                    </a:prstGeom>
                    <a:noFill/>
                    <a:ln w="9525">
                      <a:noFill/>
                    </a:ln>
                  </pic:spPr>
                </pic:pic>
              </a:graphicData>
            </a:graphic>
          </wp:inline>
        </w:drawing>
      </w:r>
    </w:p>
    <w:p w:rsidR="008C6583" w:rsidRDefault="00F20FD7">
      <w:pPr>
        <w:numPr>
          <w:ilvl w:val="0"/>
          <w:numId w:val="10"/>
        </w:numPr>
        <w:rPr>
          <w:rFonts w:eastAsia="华文中宋"/>
        </w:rPr>
      </w:pPr>
      <w:r>
        <w:rPr>
          <w:rFonts w:eastAsia="华文中宋" w:hint="eastAsia"/>
        </w:rPr>
        <w:t>进入开标签到解密页面，如果有异议，点击“提出异议”进入新增异议页面，点击“保存”，如下图：</w:t>
      </w:r>
    </w:p>
    <w:p w:rsidR="008C6583" w:rsidRDefault="00F20FD7">
      <w:pPr>
        <w:ind w:firstLineChars="0" w:firstLine="0"/>
        <w:rPr>
          <w:rFonts w:eastAsia="华文中宋"/>
        </w:rPr>
      </w:pPr>
      <w:r>
        <w:rPr>
          <w:rFonts w:eastAsia="华文中宋"/>
          <w:noProof/>
        </w:rPr>
        <w:drawing>
          <wp:inline distT="0" distB="0" distL="114300" distR="114300">
            <wp:extent cx="5273040" cy="2533015"/>
            <wp:effectExtent l="0" t="0" r="0" b="12065"/>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59"/>
                    <a:stretch>
                      <a:fillRect/>
                    </a:stretch>
                  </pic:blipFill>
                  <pic:spPr>
                    <a:xfrm>
                      <a:off x="0" y="0"/>
                      <a:ext cx="5273040" cy="2533015"/>
                    </a:xfrm>
                    <a:prstGeom prst="rect">
                      <a:avLst/>
                    </a:prstGeom>
                    <a:noFill/>
                    <a:ln w="9525">
                      <a:noFill/>
                    </a:ln>
                  </pic:spPr>
                </pic:pic>
              </a:graphicData>
            </a:graphic>
          </wp:inline>
        </w:drawing>
      </w:r>
    </w:p>
    <w:p w:rsidR="008C6583" w:rsidRDefault="00F20FD7">
      <w:pPr>
        <w:numPr>
          <w:ilvl w:val="0"/>
          <w:numId w:val="10"/>
        </w:numPr>
        <w:rPr>
          <w:rFonts w:eastAsia="华文中宋"/>
        </w:rPr>
      </w:pPr>
      <w:r>
        <w:rPr>
          <w:rFonts w:eastAsia="华文中宋" w:hint="eastAsia"/>
        </w:rPr>
        <w:t>点击“我要签到”，提示供应商签到成功，如下图：</w:t>
      </w:r>
    </w:p>
    <w:p w:rsidR="008C6583" w:rsidRDefault="00F20FD7">
      <w:pPr>
        <w:ind w:firstLineChars="0" w:firstLine="0"/>
        <w:rPr>
          <w:rFonts w:eastAsia="华文中宋"/>
        </w:rPr>
      </w:pPr>
      <w:r>
        <w:rPr>
          <w:rFonts w:eastAsia="华文中宋"/>
          <w:noProof/>
        </w:rPr>
        <w:drawing>
          <wp:inline distT="0" distB="0" distL="114300" distR="114300">
            <wp:extent cx="5267325" cy="2711450"/>
            <wp:effectExtent l="0" t="0" r="5715" b="127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60"/>
                    <a:stretch>
                      <a:fillRect/>
                    </a:stretch>
                  </pic:blipFill>
                  <pic:spPr>
                    <a:xfrm>
                      <a:off x="0" y="0"/>
                      <a:ext cx="5267325" cy="2711450"/>
                    </a:xfrm>
                    <a:prstGeom prst="rect">
                      <a:avLst/>
                    </a:prstGeom>
                    <a:noFill/>
                    <a:ln w="9525">
                      <a:noFill/>
                    </a:ln>
                  </pic:spPr>
                </pic:pic>
              </a:graphicData>
            </a:graphic>
          </wp:inline>
        </w:drawing>
      </w:r>
    </w:p>
    <w:p w:rsidR="008C6583" w:rsidRDefault="00F20FD7">
      <w:pPr>
        <w:numPr>
          <w:ilvl w:val="0"/>
          <w:numId w:val="10"/>
        </w:numPr>
        <w:rPr>
          <w:rFonts w:eastAsia="华文中宋"/>
        </w:rPr>
      </w:pPr>
      <w:r>
        <w:rPr>
          <w:rFonts w:eastAsia="华文中宋" w:hint="eastAsia"/>
        </w:rPr>
        <w:t>点击“退出”，退出开标签到解密页面，如下图：</w:t>
      </w:r>
    </w:p>
    <w:p w:rsidR="008C6583" w:rsidRDefault="00F20FD7">
      <w:pPr>
        <w:ind w:firstLineChars="0" w:firstLine="0"/>
        <w:rPr>
          <w:rFonts w:eastAsia="华文中宋"/>
        </w:rPr>
      </w:pPr>
      <w:r>
        <w:rPr>
          <w:rFonts w:eastAsia="华文中宋"/>
          <w:noProof/>
        </w:rPr>
        <w:lastRenderedPageBreak/>
        <w:drawing>
          <wp:inline distT="0" distB="0" distL="114300" distR="114300">
            <wp:extent cx="5269230" cy="2311400"/>
            <wp:effectExtent l="0" t="0" r="3810" b="5080"/>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61"/>
                    <a:stretch>
                      <a:fillRect/>
                    </a:stretch>
                  </pic:blipFill>
                  <pic:spPr>
                    <a:xfrm>
                      <a:off x="0" y="0"/>
                      <a:ext cx="5269230" cy="2311400"/>
                    </a:xfrm>
                    <a:prstGeom prst="rect">
                      <a:avLst/>
                    </a:prstGeom>
                    <a:noFill/>
                    <a:ln w="9525">
                      <a:noFill/>
                    </a:ln>
                  </pic:spPr>
                </pic:pic>
              </a:graphicData>
            </a:graphic>
          </wp:inline>
        </w:drawing>
      </w:r>
    </w:p>
    <w:p w:rsidR="008C6583" w:rsidRDefault="008C6583">
      <w:pPr>
        <w:rPr>
          <w:rFonts w:eastAsia="华文中宋"/>
        </w:rPr>
      </w:pPr>
    </w:p>
    <w:p w:rsidR="008C6583" w:rsidRDefault="00F20FD7">
      <w:pPr>
        <w:pStyle w:val="4"/>
        <w:rPr>
          <w:rFonts w:eastAsia="华文中宋" w:hAnsi="Times New Roman"/>
        </w:rPr>
      </w:pPr>
      <w:bookmarkStart w:id="35" w:name="_Toc19775"/>
      <w:r>
        <w:rPr>
          <w:rFonts w:eastAsia="华文中宋" w:hAnsi="Times New Roman" w:hint="eastAsia"/>
        </w:rPr>
        <w:t>评标澄清回复</w:t>
      </w:r>
      <w:bookmarkEnd w:id="35"/>
    </w:p>
    <w:p w:rsidR="008C6583" w:rsidRDefault="00F20FD7">
      <w:pPr>
        <w:rPr>
          <w:rFonts w:eastAsia="华文中宋"/>
          <w:color w:val="000000" w:themeColor="text1"/>
        </w:rPr>
      </w:pPr>
      <w:r>
        <w:rPr>
          <w:rFonts w:eastAsia="华文中宋" w:hint="eastAsia"/>
          <w:b/>
          <w:bCs/>
        </w:rPr>
        <w:t>流程说明：</w:t>
      </w:r>
      <w:r>
        <w:rPr>
          <w:rFonts w:eastAsia="华文中宋" w:hint="eastAsia"/>
        </w:rPr>
        <w:t>供应商回复评标澄清。</w:t>
      </w:r>
    </w:p>
    <w:p w:rsidR="008C6583" w:rsidRDefault="00F20FD7">
      <w:pPr>
        <w:rPr>
          <w:rFonts w:eastAsia="华文中宋"/>
          <w:b/>
          <w:bCs/>
        </w:rPr>
      </w:pPr>
      <w:r>
        <w:rPr>
          <w:rFonts w:eastAsia="华文中宋" w:hint="eastAsia"/>
          <w:b/>
          <w:bCs/>
        </w:rPr>
        <w:t>前置条件：</w:t>
      </w:r>
      <w:r>
        <w:rPr>
          <w:rFonts w:eastAsia="华文中宋" w:hint="eastAsia"/>
        </w:rPr>
        <w:t>投标文件已上传，评标过程中提出异议。</w:t>
      </w:r>
    </w:p>
    <w:p w:rsidR="008C6583" w:rsidRDefault="00F20FD7">
      <w:pPr>
        <w:rPr>
          <w:rFonts w:eastAsia="华文中宋"/>
          <w:b/>
          <w:bCs/>
        </w:rPr>
      </w:pPr>
      <w:r>
        <w:rPr>
          <w:rFonts w:eastAsia="华文中宋" w:hint="eastAsia"/>
          <w:b/>
          <w:bCs/>
        </w:rPr>
        <w:t>操作步骤：</w:t>
      </w:r>
    </w:p>
    <w:p w:rsidR="008C6583" w:rsidRDefault="00F20FD7">
      <w:pPr>
        <w:numPr>
          <w:ilvl w:val="0"/>
          <w:numId w:val="11"/>
        </w:numPr>
        <w:rPr>
          <w:rFonts w:eastAsia="华文中宋"/>
        </w:rPr>
      </w:pPr>
      <w:r>
        <w:rPr>
          <w:rFonts w:eastAsia="华文中宋" w:hint="eastAsia"/>
        </w:rPr>
        <w:t>点击“评标澄清回复”菜单，进入评标澄清回复模块，如下图：</w:t>
      </w:r>
      <w:r>
        <w:rPr>
          <w:rFonts w:eastAsia="华文中宋"/>
          <w:noProof/>
        </w:rPr>
        <w:drawing>
          <wp:inline distT="0" distB="0" distL="114300" distR="114300">
            <wp:extent cx="5340350" cy="2200275"/>
            <wp:effectExtent l="0" t="0" r="0" b="9525"/>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62"/>
                    <a:srcRect r="-1203" b="8744"/>
                    <a:stretch>
                      <a:fillRect/>
                    </a:stretch>
                  </pic:blipFill>
                  <pic:spPr>
                    <a:xfrm>
                      <a:off x="0" y="0"/>
                      <a:ext cx="5340350" cy="2200275"/>
                    </a:xfrm>
                    <a:prstGeom prst="rect">
                      <a:avLst/>
                    </a:prstGeom>
                    <a:noFill/>
                    <a:ln w="9525">
                      <a:noFill/>
                    </a:ln>
                  </pic:spPr>
                </pic:pic>
              </a:graphicData>
            </a:graphic>
          </wp:inline>
        </w:drawing>
      </w:r>
    </w:p>
    <w:p w:rsidR="008C6583" w:rsidRDefault="00F20FD7">
      <w:pPr>
        <w:numPr>
          <w:ilvl w:val="0"/>
          <w:numId w:val="11"/>
        </w:numPr>
        <w:rPr>
          <w:rFonts w:eastAsia="华文中宋"/>
        </w:rPr>
      </w:pPr>
      <w:r>
        <w:rPr>
          <w:rFonts w:eastAsia="华文中宋" w:hint="eastAsia"/>
        </w:rPr>
        <w:t>进入评标澄清回复页面，回复评标澄清也可查看已回复的澄清。</w:t>
      </w:r>
    </w:p>
    <w:p w:rsidR="008C6583" w:rsidRDefault="00F20FD7">
      <w:pPr>
        <w:rPr>
          <w:rFonts w:eastAsia="华文中宋"/>
        </w:rPr>
      </w:pPr>
      <w:r>
        <w:rPr>
          <w:rFonts w:eastAsia="华文中宋"/>
          <w:noProof/>
        </w:rPr>
        <w:lastRenderedPageBreak/>
        <w:drawing>
          <wp:inline distT="0" distB="0" distL="114300" distR="114300">
            <wp:extent cx="5266690" cy="2211070"/>
            <wp:effectExtent l="0" t="0" r="6350" b="1397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63"/>
                    <a:stretch>
                      <a:fillRect/>
                    </a:stretch>
                  </pic:blipFill>
                  <pic:spPr>
                    <a:xfrm>
                      <a:off x="0" y="0"/>
                      <a:ext cx="5266690" cy="2211070"/>
                    </a:xfrm>
                    <a:prstGeom prst="rect">
                      <a:avLst/>
                    </a:prstGeom>
                    <a:noFill/>
                    <a:ln w="9525">
                      <a:noFill/>
                    </a:ln>
                  </pic:spPr>
                </pic:pic>
              </a:graphicData>
            </a:graphic>
          </wp:inline>
        </w:drawing>
      </w:r>
    </w:p>
    <w:p w:rsidR="008C6583" w:rsidRDefault="00F20FD7">
      <w:pPr>
        <w:pStyle w:val="3"/>
        <w:rPr>
          <w:rFonts w:eastAsia="华文中宋"/>
        </w:rPr>
      </w:pPr>
      <w:bookmarkStart w:id="36" w:name="_Toc4815"/>
      <w:r>
        <w:rPr>
          <w:rFonts w:eastAsia="华文中宋" w:hint="eastAsia"/>
        </w:rPr>
        <w:t>定标后阶段</w:t>
      </w:r>
      <w:bookmarkEnd w:id="36"/>
    </w:p>
    <w:p w:rsidR="008C6583" w:rsidRDefault="00F20FD7">
      <w:pPr>
        <w:pStyle w:val="4"/>
        <w:rPr>
          <w:rFonts w:eastAsia="华文中宋" w:hAnsi="Times New Roman"/>
        </w:rPr>
      </w:pPr>
      <w:bookmarkStart w:id="37" w:name="_Toc1861"/>
      <w:r>
        <w:rPr>
          <w:rFonts w:eastAsia="华文中宋" w:hAnsi="Times New Roman" w:hint="eastAsia"/>
        </w:rPr>
        <w:t>中标通知书查看</w:t>
      </w:r>
      <w:bookmarkEnd w:id="37"/>
    </w:p>
    <w:p w:rsidR="008C6583" w:rsidRDefault="00F20FD7">
      <w:pPr>
        <w:rPr>
          <w:rFonts w:eastAsia="华文中宋"/>
        </w:rPr>
      </w:pPr>
      <w:r>
        <w:rPr>
          <w:rFonts w:eastAsia="华文中宋" w:hint="eastAsia"/>
          <w:b/>
          <w:bCs/>
        </w:rPr>
        <w:t>流程说明：</w:t>
      </w:r>
      <w:r>
        <w:rPr>
          <w:rFonts w:eastAsia="华文中宋" w:hint="eastAsia"/>
        </w:rPr>
        <w:t>供应商查看、打印中标通知书。</w:t>
      </w:r>
    </w:p>
    <w:p w:rsidR="008C6583" w:rsidRDefault="00F20FD7">
      <w:pPr>
        <w:rPr>
          <w:rFonts w:eastAsia="华文中宋"/>
        </w:rPr>
      </w:pPr>
      <w:r>
        <w:rPr>
          <w:rFonts w:eastAsia="华文中宋" w:hint="eastAsia"/>
          <w:b/>
          <w:bCs/>
        </w:rPr>
        <w:t>前置条件：</w:t>
      </w:r>
      <w:r>
        <w:rPr>
          <w:rFonts w:eastAsia="华文中宋" w:hint="eastAsia"/>
        </w:rPr>
        <w:t>招标人或招标代理已经发送过中标通知书。</w:t>
      </w:r>
    </w:p>
    <w:p w:rsidR="008C6583" w:rsidRDefault="00F20FD7">
      <w:pPr>
        <w:rPr>
          <w:rFonts w:eastAsia="华文中宋"/>
          <w:b/>
          <w:bCs/>
        </w:rPr>
      </w:pPr>
      <w:r>
        <w:rPr>
          <w:rFonts w:eastAsia="华文中宋" w:hint="eastAsia"/>
          <w:b/>
          <w:bCs/>
        </w:rPr>
        <w:t>操作步骤：</w:t>
      </w:r>
    </w:p>
    <w:p w:rsidR="008C6583" w:rsidRDefault="00F20FD7">
      <w:pPr>
        <w:pStyle w:val="aff7"/>
        <w:numPr>
          <w:ilvl w:val="0"/>
          <w:numId w:val="12"/>
        </w:numPr>
        <w:ind w:left="426"/>
        <w:rPr>
          <w:rFonts w:eastAsia="华文中宋"/>
        </w:rPr>
      </w:pPr>
      <w:r>
        <w:rPr>
          <w:rFonts w:eastAsia="华文中宋" w:hint="eastAsia"/>
        </w:rPr>
        <w:t>点击“中标通知书查看”菜单，进入中标通知书页面，如下图：</w:t>
      </w:r>
    </w:p>
    <w:p w:rsidR="008C6583" w:rsidRDefault="00F20FD7">
      <w:pPr>
        <w:pStyle w:val="aff7"/>
        <w:ind w:firstLineChars="0" w:firstLine="0"/>
        <w:rPr>
          <w:rFonts w:eastAsia="华文中宋"/>
        </w:rPr>
      </w:pPr>
      <w:r>
        <w:rPr>
          <w:rFonts w:eastAsia="华文中宋"/>
          <w:noProof/>
        </w:rPr>
        <w:drawing>
          <wp:inline distT="0" distB="0" distL="114300" distR="114300">
            <wp:extent cx="5269230" cy="2833370"/>
            <wp:effectExtent l="0" t="0" r="3810" b="1270"/>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64"/>
                    <a:stretch>
                      <a:fillRect/>
                    </a:stretch>
                  </pic:blipFill>
                  <pic:spPr>
                    <a:xfrm>
                      <a:off x="0" y="0"/>
                      <a:ext cx="5269230" cy="2833370"/>
                    </a:xfrm>
                    <a:prstGeom prst="rect">
                      <a:avLst/>
                    </a:prstGeom>
                    <a:noFill/>
                    <a:ln w="9525">
                      <a:noFill/>
                    </a:ln>
                  </pic:spPr>
                </pic:pic>
              </a:graphicData>
            </a:graphic>
          </wp:inline>
        </w:drawing>
      </w:r>
    </w:p>
    <w:p w:rsidR="008C6583" w:rsidRDefault="00F20FD7">
      <w:pPr>
        <w:pStyle w:val="aff7"/>
        <w:numPr>
          <w:ilvl w:val="0"/>
          <w:numId w:val="12"/>
        </w:numPr>
        <w:ind w:left="426"/>
        <w:rPr>
          <w:rFonts w:eastAsia="华文中宋"/>
        </w:rPr>
      </w:pPr>
      <w:r>
        <w:rPr>
          <w:rFonts w:eastAsia="华文中宋" w:hint="eastAsia"/>
        </w:rPr>
        <w:t>点击“打印”图标，打印中标通知书，如下图：</w:t>
      </w:r>
    </w:p>
    <w:p w:rsidR="008C6583" w:rsidRDefault="00F20FD7">
      <w:pPr>
        <w:rPr>
          <w:rFonts w:eastAsia="华文中宋"/>
        </w:rPr>
      </w:pPr>
      <w:r>
        <w:rPr>
          <w:rFonts w:eastAsia="华文中宋"/>
          <w:noProof/>
        </w:rPr>
        <w:lastRenderedPageBreak/>
        <w:drawing>
          <wp:inline distT="0" distB="0" distL="114300" distR="114300">
            <wp:extent cx="5269865" cy="2430145"/>
            <wp:effectExtent l="0" t="0" r="3175" b="825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65"/>
                    <a:stretch>
                      <a:fillRect/>
                    </a:stretch>
                  </pic:blipFill>
                  <pic:spPr>
                    <a:xfrm>
                      <a:off x="0" y="0"/>
                      <a:ext cx="5269865" cy="2430145"/>
                    </a:xfrm>
                    <a:prstGeom prst="rect">
                      <a:avLst/>
                    </a:prstGeom>
                    <a:noFill/>
                    <a:ln w="9525">
                      <a:noFill/>
                    </a:ln>
                  </pic:spPr>
                </pic:pic>
              </a:graphicData>
            </a:graphic>
          </wp:inline>
        </w:drawing>
      </w:r>
    </w:p>
    <w:p w:rsidR="008C6583" w:rsidRDefault="008C6583">
      <w:pPr>
        <w:rPr>
          <w:rFonts w:eastAsia="华文中宋"/>
        </w:rPr>
      </w:pPr>
    </w:p>
    <w:p w:rsidR="008C6583" w:rsidRDefault="008C6583">
      <w:pPr>
        <w:pStyle w:val="aff7"/>
        <w:ind w:firstLineChars="0" w:firstLine="0"/>
        <w:jc w:val="both"/>
        <w:rPr>
          <w:rFonts w:eastAsia="华文中宋"/>
        </w:rPr>
      </w:pPr>
    </w:p>
    <w:p w:rsidR="008C6583" w:rsidRDefault="008C6583">
      <w:pPr>
        <w:rPr>
          <w:rFonts w:eastAsia="华文中宋"/>
        </w:rPr>
      </w:pPr>
    </w:p>
    <w:p w:rsidR="008C6583" w:rsidRDefault="00F20FD7">
      <w:pPr>
        <w:pStyle w:val="2"/>
        <w:rPr>
          <w:rFonts w:eastAsia="华文中宋"/>
        </w:rPr>
      </w:pPr>
      <w:bookmarkStart w:id="38" w:name="_Toc9305"/>
      <w:bookmarkStart w:id="39" w:name="_Toc17250"/>
      <w:bookmarkEnd w:id="26"/>
      <w:r>
        <w:rPr>
          <w:rFonts w:eastAsia="华文中宋" w:hint="eastAsia"/>
        </w:rPr>
        <w:t>项目查看</w:t>
      </w:r>
      <w:bookmarkEnd w:id="38"/>
      <w:bookmarkEnd w:id="39"/>
    </w:p>
    <w:p w:rsidR="008C6583" w:rsidRDefault="00F20FD7">
      <w:pPr>
        <w:spacing w:afterLines="25" w:after="78"/>
        <w:rPr>
          <w:rFonts w:eastAsia="华文中宋"/>
        </w:rPr>
      </w:pPr>
      <w:r>
        <w:rPr>
          <w:rFonts w:eastAsia="华文中宋" w:hint="eastAsia"/>
        </w:rPr>
        <w:t>项目查看主要包括查看中标通知书、查看踏勘记录、保证金查询、查看履约情况、提问、异议、投诉等相关功能。</w:t>
      </w:r>
    </w:p>
    <w:p w:rsidR="008C6583" w:rsidRDefault="00F20FD7">
      <w:pPr>
        <w:pStyle w:val="3"/>
        <w:rPr>
          <w:rFonts w:eastAsia="华文中宋"/>
        </w:rPr>
      </w:pPr>
      <w:bookmarkStart w:id="40" w:name="_Toc387391680"/>
      <w:bookmarkStart w:id="41" w:name="_Toc13985"/>
      <w:bookmarkStart w:id="42" w:name="_Toc18366"/>
      <w:r>
        <w:rPr>
          <w:rFonts w:eastAsia="华文中宋" w:hint="eastAsia"/>
        </w:rPr>
        <w:t>查看</w:t>
      </w:r>
      <w:bookmarkEnd w:id="40"/>
      <w:r>
        <w:rPr>
          <w:rFonts w:eastAsia="华文中宋" w:hint="eastAsia"/>
        </w:rPr>
        <w:t>中标通知书</w:t>
      </w:r>
      <w:bookmarkEnd w:id="41"/>
      <w:bookmarkEnd w:id="42"/>
    </w:p>
    <w:p w:rsidR="008C6583" w:rsidRDefault="00F20FD7">
      <w:pPr>
        <w:spacing w:afterLines="25" w:after="78"/>
        <w:rPr>
          <w:rFonts w:eastAsia="华文中宋"/>
        </w:rPr>
      </w:pPr>
      <w:r>
        <w:rPr>
          <w:rFonts w:eastAsia="华文中宋" w:hint="eastAsia"/>
          <w:b/>
          <w:bCs/>
        </w:rPr>
        <w:t>流程说明：</w:t>
      </w:r>
      <w:r>
        <w:rPr>
          <w:rFonts w:eastAsia="华文中宋" w:hint="eastAsia"/>
        </w:rPr>
        <w:t>打印、查看中标通知书。</w:t>
      </w:r>
    </w:p>
    <w:p w:rsidR="008C6583" w:rsidRDefault="00F20FD7">
      <w:pPr>
        <w:spacing w:afterLines="25" w:after="78"/>
        <w:rPr>
          <w:rFonts w:eastAsia="华文中宋"/>
          <w:b/>
          <w:bCs/>
        </w:rPr>
      </w:pPr>
      <w:r>
        <w:rPr>
          <w:rFonts w:eastAsia="华文中宋" w:hint="eastAsia"/>
          <w:b/>
          <w:bCs/>
        </w:rPr>
        <w:t>前置条件：</w:t>
      </w:r>
      <w:r>
        <w:rPr>
          <w:rFonts w:eastAsia="华文中宋" w:hint="eastAsia"/>
        </w:rPr>
        <w:t>中标通知书已经发送成功。</w:t>
      </w:r>
    </w:p>
    <w:p w:rsidR="008C6583" w:rsidRDefault="00F20FD7">
      <w:pPr>
        <w:spacing w:afterLines="25" w:after="78"/>
        <w:rPr>
          <w:rFonts w:eastAsia="华文中宋"/>
          <w:b/>
          <w:bCs/>
        </w:rPr>
      </w:pPr>
      <w:r>
        <w:rPr>
          <w:rFonts w:eastAsia="华文中宋" w:hint="eastAsia"/>
          <w:b/>
          <w:bCs/>
        </w:rPr>
        <w:t>操作步骤：</w:t>
      </w:r>
    </w:p>
    <w:p w:rsidR="008C6583" w:rsidRDefault="00F20FD7">
      <w:pPr>
        <w:pStyle w:val="aff7"/>
        <w:ind w:leftChars="200" w:left="420" w:firstLineChars="0" w:firstLine="0"/>
        <w:rPr>
          <w:rFonts w:eastAsia="华文中宋"/>
        </w:rPr>
      </w:pPr>
      <w:r>
        <w:rPr>
          <w:rFonts w:eastAsia="华文中宋" w:hint="eastAsia"/>
        </w:rPr>
        <w:t>1</w:t>
      </w:r>
      <w:r>
        <w:rPr>
          <w:rFonts w:eastAsia="华文中宋" w:hint="eastAsia"/>
        </w:rPr>
        <w:t>、点击“中标通知书”菜单，进入中标通知书页面，如下图：</w:t>
      </w:r>
    </w:p>
    <w:p w:rsidR="008C6583" w:rsidRDefault="00F20FD7">
      <w:pPr>
        <w:ind w:firstLineChars="0" w:firstLine="0"/>
        <w:rPr>
          <w:rFonts w:eastAsia="华文中宋"/>
        </w:rPr>
      </w:pPr>
      <w:r>
        <w:rPr>
          <w:rFonts w:eastAsia="华文中宋"/>
          <w:noProof/>
        </w:rPr>
        <w:drawing>
          <wp:inline distT="0" distB="0" distL="114300" distR="114300">
            <wp:extent cx="5355590" cy="2174875"/>
            <wp:effectExtent l="0" t="0" r="0" b="4445"/>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66"/>
                    <a:srcRect r="-1663" b="9773"/>
                    <a:stretch>
                      <a:fillRect/>
                    </a:stretch>
                  </pic:blipFill>
                  <pic:spPr>
                    <a:xfrm>
                      <a:off x="0" y="0"/>
                      <a:ext cx="5355590" cy="2174875"/>
                    </a:xfrm>
                    <a:prstGeom prst="rect">
                      <a:avLst/>
                    </a:prstGeom>
                    <a:noFill/>
                    <a:ln w="9525">
                      <a:noFill/>
                    </a:ln>
                  </pic:spPr>
                </pic:pic>
              </a:graphicData>
            </a:graphic>
          </wp:inline>
        </w:drawing>
      </w:r>
    </w:p>
    <w:p w:rsidR="008C6583" w:rsidRDefault="00F20FD7">
      <w:pPr>
        <w:pStyle w:val="aff7"/>
        <w:numPr>
          <w:ilvl w:val="0"/>
          <w:numId w:val="13"/>
        </w:numPr>
        <w:rPr>
          <w:rFonts w:eastAsia="华文中宋"/>
        </w:rPr>
      </w:pPr>
      <w:r>
        <w:rPr>
          <w:rFonts w:eastAsia="华文中宋" w:hint="eastAsia"/>
        </w:rPr>
        <w:lastRenderedPageBreak/>
        <w:t>点击“打印”图标，打印中标通知书，如下图：</w:t>
      </w:r>
    </w:p>
    <w:p w:rsidR="008C6583" w:rsidRDefault="00F20FD7">
      <w:pPr>
        <w:ind w:firstLineChars="0" w:firstLine="0"/>
        <w:rPr>
          <w:rFonts w:eastAsia="华文中宋"/>
          <w:b/>
          <w:bCs/>
          <w:szCs w:val="21"/>
        </w:rPr>
      </w:pPr>
      <w:r>
        <w:rPr>
          <w:rFonts w:eastAsia="华文中宋"/>
          <w:noProof/>
        </w:rPr>
        <w:drawing>
          <wp:inline distT="0" distB="0" distL="114300" distR="114300">
            <wp:extent cx="5267325" cy="2374265"/>
            <wp:effectExtent l="0" t="0" r="5715" b="317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67"/>
                    <a:stretch>
                      <a:fillRect/>
                    </a:stretch>
                  </pic:blipFill>
                  <pic:spPr>
                    <a:xfrm>
                      <a:off x="0" y="0"/>
                      <a:ext cx="5267325" cy="2374265"/>
                    </a:xfrm>
                    <a:prstGeom prst="rect">
                      <a:avLst/>
                    </a:prstGeom>
                    <a:noFill/>
                    <a:ln w="9525">
                      <a:noFill/>
                    </a:ln>
                  </pic:spPr>
                </pic:pic>
              </a:graphicData>
            </a:graphic>
          </wp:inline>
        </w:drawing>
      </w:r>
    </w:p>
    <w:p w:rsidR="008C6583" w:rsidRDefault="008C6583">
      <w:pPr>
        <w:ind w:firstLineChars="0" w:firstLine="0"/>
        <w:rPr>
          <w:rFonts w:eastAsia="华文中宋"/>
        </w:rPr>
      </w:pPr>
    </w:p>
    <w:p w:rsidR="008C6583" w:rsidRDefault="00F20FD7">
      <w:pPr>
        <w:pStyle w:val="3"/>
        <w:rPr>
          <w:rFonts w:eastAsia="华文中宋"/>
        </w:rPr>
      </w:pPr>
      <w:bookmarkStart w:id="43" w:name="_Toc387391682"/>
      <w:bookmarkStart w:id="44" w:name="_Toc21357"/>
      <w:bookmarkStart w:id="45" w:name="_Toc16645"/>
      <w:r>
        <w:rPr>
          <w:rFonts w:eastAsia="华文中宋" w:hint="eastAsia"/>
        </w:rPr>
        <w:t>保证金</w:t>
      </w:r>
      <w:bookmarkEnd w:id="43"/>
      <w:r>
        <w:rPr>
          <w:rFonts w:eastAsia="华文中宋" w:hint="eastAsia"/>
        </w:rPr>
        <w:t>查询</w:t>
      </w:r>
      <w:bookmarkEnd w:id="44"/>
      <w:bookmarkEnd w:id="45"/>
    </w:p>
    <w:p w:rsidR="008C6583" w:rsidRDefault="00F20FD7">
      <w:pPr>
        <w:rPr>
          <w:rFonts w:eastAsia="华文中宋"/>
          <w:b/>
          <w:bCs/>
        </w:rPr>
      </w:pPr>
      <w:r>
        <w:rPr>
          <w:rFonts w:eastAsia="华文中宋" w:hint="eastAsia"/>
          <w:b/>
          <w:bCs/>
        </w:rPr>
        <w:t>流程说明：</w:t>
      </w:r>
      <w:r>
        <w:rPr>
          <w:rFonts w:eastAsia="华文中宋" w:hint="eastAsia"/>
        </w:rPr>
        <w:t>查看缴纳的保证金。</w:t>
      </w:r>
    </w:p>
    <w:p w:rsidR="008C6583" w:rsidRDefault="00F20FD7">
      <w:pPr>
        <w:rPr>
          <w:rFonts w:eastAsia="华文中宋"/>
          <w:b/>
          <w:bCs/>
        </w:rPr>
      </w:pPr>
      <w:r>
        <w:rPr>
          <w:rFonts w:eastAsia="华文中宋" w:hint="eastAsia"/>
          <w:b/>
          <w:bCs/>
        </w:rPr>
        <w:t>前置条件：</w:t>
      </w:r>
      <w:r>
        <w:rPr>
          <w:rFonts w:eastAsia="华文中宋" w:hint="eastAsia"/>
        </w:rPr>
        <w:t>已经缴纳保证金。</w:t>
      </w:r>
    </w:p>
    <w:p w:rsidR="008C6583" w:rsidRDefault="00F20FD7">
      <w:pPr>
        <w:rPr>
          <w:rFonts w:eastAsia="华文中宋"/>
          <w:b/>
          <w:bCs/>
        </w:rPr>
      </w:pPr>
      <w:r>
        <w:rPr>
          <w:rFonts w:eastAsia="华文中宋" w:hint="eastAsia"/>
          <w:b/>
          <w:bCs/>
        </w:rPr>
        <w:t>操作步骤：</w:t>
      </w:r>
    </w:p>
    <w:p w:rsidR="008C6583" w:rsidRDefault="00F20FD7">
      <w:pPr>
        <w:pStyle w:val="aff7"/>
        <w:numPr>
          <w:ilvl w:val="0"/>
          <w:numId w:val="14"/>
        </w:numPr>
        <w:rPr>
          <w:rFonts w:eastAsia="华文中宋"/>
        </w:rPr>
      </w:pPr>
      <w:r>
        <w:rPr>
          <w:rFonts w:eastAsia="华文中宋" w:hint="eastAsia"/>
        </w:rPr>
        <w:t>点击“投标保证金”菜单，进入保证金查看页面，如下图：</w:t>
      </w:r>
      <w:r>
        <w:rPr>
          <w:rFonts w:eastAsia="华文中宋"/>
          <w:noProof/>
        </w:rPr>
        <w:drawing>
          <wp:inline distT="0" distB="0" distL="114300" distR="114300">
            <wp:extent cx="5218430" cy="2280920"/>
            <wp:effectExtent l="0" t="0" r="8890" b="5080"/>
            <wp:docPr id="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
                    <pic:cNvPicPr>
                      <a:picLocks noChangeAspect="1"/>
                    </pic:cNvPicPr>
                  </pic:nvPicPr>
                  <pic:blipFill>
                    <a:blip r:embed="rId68"/>
                    <a:srcRect r="940" b="10625"/>
                    <a:stretch>
                      <a:fillRect/>
                    </a:stretch>
                  </pic:blipFill>
                  <pic:spPr>
                    <a:xfrm>
                      <a:off x="0" y="0"/>
                      <a:ext cx="5218430" cy="2280920"/>
                    </a:xfrm>
                    <a:prstGeom prst="rect">
                      <a:avLst/>
                    </a:prstGeom>
                    <a:noFill/>
                    <a:ln w="9525">
                      <a:noFill/>
                    </a:ln>
                  </pic:spPr>
                </pic:pic>
              </a:graphicData>
            </a:graphic>
          </wp:inline>
        </w:drawing>
      </w:r>
    </w:p>
    <w:p w:rsidR="008C6583" w:rsidRDefault="00F20FD7">
      <w:pPr>
        <w:pStyle w:val="aff7"/>
        <w:numPr>
          <w:ilvl w:val="0"/>
          <w:numId w:val="14"/>
        </w:numPr>
        <w:rPr>
          <w:rFonts w:eastAsia="华文中宋"/>
        </w:rPr>
      </w:pPr>
      <w:r>
        <w:rPr>
          <w:rFonts w:eastAsia="华文中宋" w:hint="eastAsia"/>
        </w:rPr>
        <w:t>进入页面后，查看保证金缴纳情况，如下图：</w:t>
      </w:r>
    </w:p>
    <w:p w:rsidR="008C6583" w:rsidRDefault="00F20FD7">
      <w:pPr>
        <w:pStyle w:val="aff7"/>
        <w:ind w:firstLineChars="0" w:firstLine="0"/>
        <w:rPr>
          <w:rFonts w:eastAsia="华文中宋"/>
        </w:rPr>
      </w:pPr>
      <w:r>
        <w:rPr>
          <w:rFonts w:eastAsia="华文中宋"/>
          <w:noProof/>
        </w:rPr>
        <w:lastRenderedPageBreak/>
        <w:drawing>
          <wp:inline distT="0" distB="0" distL="114300" distR="114300">
            <wp:extent cx="5294630" cy="2321560"/>
            <wp:effectExtent l="0" t="0" r="8890" b="1016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69"/>
                    <a:srcRect r="287" b="11089"/>
                    <a:stretch>
                      <a:fillRect/>
                    </a:stretch>
                  </pic:blipFill>
                  <pic:spPr>
                    <a:xfrm>
                      <a:off x="0" y="0"/>
                      <a:ext cx="5294630" cy="2321560"/>
                    </a:xfrm>
                    <a:prstGeom prst="rect">
                      <a:avLst/>
                    </a:prstGeom>
                    <a:noFill/>
                    <a:ln w="9525">
                      <a:noFill/>
                    </a:ln>
                  </pic:spPr>
                </pic:pic>
              </a:graphicData>
            </a:graphic>
          </wp:inline>
        </w:drawing>
      </w:r>
    </w:p>
    <w:p w:rsidR="008C6583" w:rsidRDefault="00F20FD7">
      <w:pPr>
        <w:pStyle w:val="3"/>
        <w:rPr>
          <w:rFonts w:eastAsia="华文中宋"/>
        </w:rPr>
      </w:pPr>
      <w:bookmarkStart w:id="46" w:name="_Toc28875"/>
      <w:bookmarkStart w:id="47" w:name="_Toc32332"/>
      <w:r>
        <w:rPr>
          <w:rFonts w:eastAsia="华文中宋" w:hint="eastAsia"/>
        </w:rPr>
        <w:t>在线文件查看</w:t>
      </w:r>
      <w:bookmarkEnd w:id="46"/>
    </w:p>
    <w:p w:rsidR="008C6583" w:rsidRDefault="00F20FD7">
      <w:pPr>
        <w:rPr>
          <w:rFonts w:eastAsia="华文中宋"/>
        </w:rPr>
      </w:pPr>
      <w:r>
        <w:rPr>
          <w:rFonts w:eastAsia="华文中宋" w:hint="eastAsia"/>
          <w:b/>
          <w:bCs/>
        </w:rPr>
        <w:t>流程说明：</w:t>
      </w:r>
      <w:r>
        <w:rPr>
          <w:rFonts w:eastAsia="华文中宋" w:hint="eastAsia"/>
        </w:rPr>
        <w:t>供应商可查看资审文件、资审澄清文件、招标文件、答疑澄清文件。</w:t>
      </w:r>
    </w:p>
    <w:p w:rsidR="008C6583" w:rsidRDefault="00F20FD7">
      <w:pPr>
        <w:rPr>
          <w:rFonts w:eastAsia="华文中宋"/>
          <w:b/>
          <w:bCs/>
        </w:rPr>
      </w:pPr>
      <w:r>
        <w:rPr>
          <w:rFonts w:eastAsia="华文中宋" w:hint="eastAsia"/>
          <w:b/>
          <w:bCs/>
        </w:rPr>
        <w:t>前置条件：</w:t>
      </w:r>
      <w:r>
        <w:rPr>
          <w:rFonts w:eastAsia="华文中宋" w:hint="eastAsia"/>
        </w:rPr>
        <w:t>文件已发布成功。</w:t>
      </w:r>
    </w:p>
    <w:p w:rsidR="008C6583" w:rsidRDefault="00F20FD7">
      <w:pPr>
        <w:rPr>
          <w:rFonts w:eastAsia="华文中宋"/>
          <w:b/>
          <w:bCs/>
        </w:rPr>
      </w:pPr>
      <w:r>
        <w:rPr>
          <w:rFonts w:eastAsia="华文中宋" w:hint="eastAsia"/>
          <w:b/>
          <w:bCs/>
        </w:rPr>
        <w:t>操作步骤：</w:t>
      </w:r>
    </w:p>
    <w:p w:rsidR="008C6583" w:rsidRDefault="00F20FD7">
      <w:pPr>
        <w:pStyle w:val="aff7"/>
        <w:numPr>
          <w:ilvl w:val="0"/>
          <w:numId w:val="15"/>
        </w:numPr>
        <w:ind w:firstLineChars="0"/>
        <w:rPr>
          <w:rFonts w:eastAsia="华文中宋"/>
        </w:rPr>
      </w:pPr>
      <w:r>
        <w:rPr>
          <w:rFonts w:eastAsia="华文中宋" w:hint="eastAsia"/>
        </w:rPr>
        <w:t>点击在线文件查看后的数字，进入在线文件查看页面，可查看文件信息，如下图：</w:t>
      </w:r>
    </w:p>
    <w:p w:rsidR="008C6583" w:rsidRDefault="00F20FD7">
      <w:pPr>
        <w:rPr>
          <w:rFonts w:eastAsia="华文中宋"/>
        </w:rPr>
      </w:pPr>
      <w:r>
        <w:rPr>
          <w:rFonts w:eastAsia="华文中宋"/>
          <w:noProof/>
        </w:rPr>
        <w:drawing>
          <wp:inline distT="0" distB="0" distL="114300" distR="114300">
            <wp:extent cx="5088890" cy="2097405"/>
            <wp:effectExtent l="0" t="0" r="1270" b="571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70"/>
                    <a:srcRect r="3469" b="15329"/>
                    <a:stretch>
                      <a:fillRect/>
                    </a:stretch>
                  </pic:blipFill>
                  <pic:spPr>
                    <a:xfrm>
                      <a:off x="0" y="0"/>
                      <a:ext cx="5088890" cy="2097405"/>
                    </a:xfrm>
                    <a:prstGeom prst="rect">
                      <a:avLst/>
                    </a:prstGeom>
                    <a:noFill/>
                    <a:ln w="9525">
                      <a:noFill/>
                    </a:ln>
                  </pic:spPr>
                </pic:pic>
              </a:graphicData>
            </a:graphic>
          </wp:inline>
        </w:drawing>
      </w:r>
    </w:p>
    <w:p w:rsidR="008C6583" w:rsidRDefault="00F20FD7">
      <w:pPr>
        <w:rPr>
          <w:rFonts w:eastAsia="华文中宋"/>
        </w:rPr>
      </w:pPr>
      <w:r>
        <w:rPr>
          <w:rFonts w:eastAsia="华文中宋"/>
          <w:noProof/>
        </w:rPr>
        <w:drawing>
          <wp:inline distT="0" distB="0" distL="114300" distR="114300">
            <wp:extent cx="5272405" cy="2555875"/>
            <wp:effectExtent l="0" t="0" r="635" b="444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71"/>
                    <a:stretch>
                      <a:fillRect/>
                    </a:stretch>
                  </pic:blipFill>
                  <pic:spPr>
                    <a:xfrm>
                      <a:off x="0" y="0"/>
                      <a:ext cx="5272405" cy="2555875"/>
                    </a:xfrm>
                    <a:prstGeom prst="rect">
                      <a:avLst/>
                    </a:prstGeom>
                    <a:noFill/>
                    <a:ln w="9525">
                      <a:noFill/>
                    </a:ln>
                  </pic:spPr>
                </pic:pic>
              </a:graphicData>
            </a:graphic>
          </wp:inline>
        </w:drawing>
      </w:r>
    </w:p>
    <w:p w:rsidR="008C6583" w:rsidRDefault="008C6583">
      <w:pPr>
        <w:rPr>
          <w:rFonts w:eastAsia="华文中宋"/>
        </w:rPr>
      </w:pPr>
    </w:p>
    <w:p w:rsidR="008C6583" w:rsidRDefault="00F20FD7">
      <w:pPr>
        <w:pStyle w:val="3"/>
        <w:rPr>
          <w:rFonts w:eastAsia="华文中宋"/>
        </w:rPr>
      </w:pPr>
      <w:bookmarkStart w:id="48" w:name="_Toc17044"/>
      <w:r>
        <w:rPr>
          <w:rFonts w:eastAsia="华文中宋" w:hint="eastAsia"/>
        </w:rPr>
        <w:t>提问</w:t>
      </w:r>
      <w:bookmarkEnd w:id="47"/>
      <w:bookmarkEnd w:id="48"/>
    </w:p>
    <w:p w:rsidR="008C6583" w:rsidRDefault="00F20FD7">
      <w:pPr>
        <w:rPr>
          <w:rFonts w:eastAsia="华文中宋"/>
        </w:rPr>
      </w:pPr>
      <w:r>
        <w:rPr>
          <w:rFonts w:eastAsia="华文中宋" w:hint="eastAsia"/>
          <w:b/>
          <w:bCs/>
        </w:rPr>
        <w:t>流程说明：</w:t>
      </w:r>
      <w:r>
        <w:rPr>
          <w:rFonts w:eastAsia="华文中宋" w:hint="eastAsia"/>
        </w:rPr>
        <w:t>供应商对应相应标段可以向招标人提问。</w:t>
      </w:r>
    </w:p>
    <w:p w:rsidR="008C6583" w:rsidRDefault="00F20FD7">
      <w:pPr>
        <w:rPr>
          <w:rFonts w:eastAsia="华文中宋"/>
          <w:b/>
          <w:bCs/>
        </w:rPr>
      </w:pPr>
      <w:r>
        <w:rPr>
          <w:rFonts w:eastAsia="华文中宋" w:hint="eastAsia"/>
          <w:b/>
          <w:bCs/>
        </w:rPr>
        <w:t>前置条件：</w:t>
      </w:r>
      <w:r>
        <w:rPr>
          <w:rFonts w:eastAsia="华文中宋" w:hint="eastAsia"/>
        </w:rPr>
        <w:t>招标文件或答疑澄清文件已发布成功。</w:t>
      </w:r>
    </w:p>
    <w:p w:rsidR="008C6583" w:rsidRDefault="00F20FD7">
      <w:pPr>
        <w:rPr>
          <w:rFonts w:eastAsia="华文中宋"/>
          <w:b/>
          <w:bCs/>
        </w:rPr>
      </w:pPr>
      <w:r>
        <w:rPr>
          <w:rFonts w:eastAsia="华文中宋" w:hint="eastAsia"/>
          <w:b/>
          <w:bCs/>
        </w:rPr>
        <w:t>操作步骤：</w:t>
      </w:r>
    </w:p>
    <w:p w:rsidR="008C6583" w:rsidRDefault="00F20FD7">
      <w:pPr>
        <w:pStyle w:val="aff7"/>
        <w:ind w:left="420" w:firstLineChars="0" w:firstLine="0"/>
        <w:rPr>
          <w:rFonts w:eastAsia="华文中宋"/>
        </w:rPr>
      </w:pPr>
      <w:r>
        <w:rPr>
          <w:rFonts w:eastAsia="华文中宋" w:hint="eastAsia"/>
        </w:rPr>
        <w:t>1</w:t>
      </w:r>
      <w:r>
        <w:rPr>
          <w:rFonts w:eastAsia="华文中宋" w:hint="eastAsia"/>
        </w:rPr>
        <w:t>、点击“提问”菜单，进入提问页面，如下图：</w:t>
      </w:r>
    </w:p>
    <w:p w:rsidR="008C6583" w:rsidRDefault="00F20FD7">
      <w:pPr>
        <w:spacing w:line="240" w:lineRule="auto"/>
        <w:ind w:firstLineChars="0" w:firstLine="0"/>
        <w:jc w:val="both"/>
        <w:rPr>
          <w:rFonts w:eastAsia="华文中宋"/>
        </w:rPr>
      </w:pPr>
      <w:r>
        <w:rPr>
          <w:rFonts w:eastAsia="华文中宋"/>
          <w:noProof/>
        </w:rPr>
        <w:drawing>
          <wp:inline distT="0" distB="0" distL="114300" distR="114300">
            <wp:extent cx="5267960" cy="2535555"/>
            <wp:effectExtent l="0" t="0" r="5080" b="952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72"/>
                    <a:stretch>
                      <a:fillRect/>
                    </a:stretch>
                  </pic:blipFill>
                  <pic:spPr>
                    <a:xfrm>
                      <a:off x="0" y="0"/>
                      <a:ext cx="5267960" cy="2535555"/>
                    </a:xfrm>
                    <a:prstGeom prst="rect">
                      <a:avLst/>
                    </a:prstGeom>
                    <a:noFill/>
                    <a:ln w="9525">
                      <a:noFill/>
                    </a:ln>
                  </pic:spPr>
                </pic:pic>
              </a:graphicData>
            </a:graphic>
          </wp:inline>
        </w:drawing>
      </w:r>
    </w:p>
    <w:p w:rsidR="008C6583" w:rsidRDefault="00F20FD7">
      <w:pPr>
        <w:spacing w:line="240" w:lineRule="auto"/>
        <w:ind w:firstLineChars="0" w:firstLine="0"/>
        <w:jc w:val="both"/>
        <w:rPr>
          <w:rFonts w:eastAsia="华文中宋"/>
        </w:rPr>
      </w:pPr>
      <w:r>
        <w:rPr>
          <w:rFonts w:eastAsia="华文中宋"/>
          <w:noProof/>
        </w:rPr>
        <w:drawing>
          <wp:inline distT="0" distB="0" distL="114300" distR="114300">
            <wp:extent cx="5268595" cy="1483360"/>
            <wp:effectExtent l="0" t="0" r="4445" b="1016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2"/>
                    <pic:cNvPicPr>
                      <a:picLocks noChangeAspect="1"/>
                    </pic:cNvPicPr>
                  </pic:nvPicPr>
                  <pic:blipFill>
                    <a:blip r:embed="rId73"/>
                    <a:stretch>
                      <a:fillRect/>
                    </a:stretch>
                  </pic:blipFill>
                  <pic:spPr>
                    <a:xfrm>
                      <a:off x="0" y="0"/>
                      <a:ext cx="5268595" cy="1483360"/>
                    </a:xfrm>
                    <a:prstGeom prst="rect">
                      <a:avLst/>
                    </a:prstGeom>
                    <a:noFill/>
                    <a:ln w="9525">
                      <a:noFill/>
                    </a:ln>
                  </pic:spPr>
                </pic:pic>
              </a:graphicData>
            </a:graphic>
          </wp:inline>
        </w:drawing>
      </w:r>
    </w:p>
    <w:p w:rsidR="008C6583" w:rsidRDefault="00F20FD7">
      <w:pPr>
        <w:pStyle w:val="aff7"/>
        <w:numPr>
          <w:ilvl w:val="0"/>
          <w:numId w:val="15"/>
        </w:numPr>
        <w:ind w:firstLineChars="0"/>
        <w:rPr>
          <w:rFonts w:eastAsia="华文中宋"/>
        </w:rPr>
      </w:pPr>
      <w:r>
        <w:rPr>
          <w:rFonts w:eastAsia="华文中宋" w:hint="eastAsia"/>
        </w:rPr>
        <w:t>进入“提问”页面后，点击“新增提问”按钮，进入新增页面，如下图：</w:t>
      </w:r>
    </w:p>
    <w:p w:rsidR="008C6583" w:rsidRDefault="00F20FD7">
      <w:pPr>
        <w:pStyle w:val="aff7"/>
        <w:ind w:firstLineChars="0" w:firstLine="0"/>
        <w:rPr>
          <w:rFonts w:eastAsia="华文中宋"/>
        </w:rPr>
      </w:pPr>
      <w:r>
        <w:rPr>
          <w:rFonts w:eastAsia="华文中宋"/>
          <w:noProof/>
        </w:rPr>
        <w:lastRenderedPageBreak/>
        <w:drawing>
          <wp:inline distT="0" distB="0" distL="114300" distR="114300">
            <wp:extent cx="5277485" cy="2448560"/>
            <wp:effectExtent l="0" t="0" r="10795" b="508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74"/>
                    <a:stretch>
                      <a:fillRect/>
                    </a:stretch>
                  </pic:blipFill>
                  <pic:spPr>
                    <a:xfrm>
                      <a:off x="0" y="0"/>
                      <a:ext cx="5277485" cy="2448560"/>
                    </a:xfrm>
                    <a:prstGeom prst="rect">
                      <a:avLst/>
                    </a:prstGeom>
                    <a:noFill/>
                    <a:ln w="9525">
                      <a:noFill/>
                    </a:ln>
                  </pic:spPr>
                </pic:pic>
              </a:graphicData>
            </a:graphic>
          </wp:inline>
        </w:drawing>
      </w:r>
    </w:p>
    <w:p w:rsidR="008C6583" w:rsidRDefault="00F20FD7">
      <w:pPr>
        <w:pStyle w:val="aff7"/>
        <w:numPr>
          <w:ilvl w:val="0"/>
          <w:numId w:val="15"/>
        </w:numPr>
        <w:ind w:firstLineChars="0"/>
        <w:rPr>
          <w:rFonts w:eastAsia="华文中宋"/>
        </w:rPr>
      </w:pPr>
      <w:r>
        <w:rPr>
          <w:rFonts w:eastAsia="华文中宋" w:hint="eastAsia"/>
        </w:rPr>
        <w:t>填写基本信息，上传附件，点击“确认发送”按钮提交，等待招标人回复，如下图：</w:t>
      </w:r>
    </w:p>
    <w:p w:rsidR="008C6583" w:rsidRDefault="00F20FD7">
      <w:pPr>
        <w:pStyle w:val="aff7"/>
        <w:ind w:firstLineChars="0" w:firstLine="0"/>
        <w:rPr>
          <w:rFonts w:eastAsia="华文中宋"/>
        </w:rPr>
      </w:pPr>
      <w:r>
        <w:rPr>
          <w:rFonts w:eastAsia="华文中宋"/>
          <w:noProof/>
        </w:rPr>
        <w:drawing>
          <wp:inline distT="0" distB="0" distL="114300" distR="114300">
            <wp:extent cx="5275580" cy="2460625"/>
            <wp:effectExtent l="0" t="0" r="12700" b="825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75"/>
                    <a:stretch>
                      <a:fillRect/>
                    </a:stretch>
                  </pic:blipFill>
                  <pic:spPr>
                    <a:xfrm>
                      <a:off x="0" y="0"/>
                      <a:ext cx="5275580" cy="2460625"/>
                    </a:xfrm>
                    <a:prstGeom prst="rect">
                      <a:avLst/>
                    </a:prstGeom>
                    <a:noFill/>
                    <a:ln w="9525">
                      <a:noFill/>
                    </a:ln>
                  </pic:spPr>
                </pic:pic>
              </a:graphicData>
            </a:graphic>
          </wp:inline>
        </w:drawing>
      </w:r>
    </w:p>
    <w:p w:rsidR="008C6583" w:rsidRDefault="00F20FD7">
      <w:pPr>
        <w:rPr>
          <w:rFonts w:eastAsia="华文中宋"/>
          <w:b/>
          <w:bCs/>
        </w:rPr>
      </w:pPr>
      <w:r>
        <w:rPr>
          <w:rFonts w:eastAsia="华文中宋" w:hint="eastAsia"/>
          <w:color w:val="000000" w:themeColor="text1"/>
        </w:rPr>
        <w:t>注：提问对象中，资格预审文件、资格预审答疑澄清文件、招标文件、答疑澄清文件，都需要文件发布后，才会出现此提问对象。</w:t>
      </w:r>
    </w:p>
    <w:sectPr w:rsidR="008C6583">
      <w:headerReference w:type="even" r:id="rId76"/>
      <w:headerReference w:type="default" r:id="rId77"/>
      <w:footerReference w:type="even" r:id="rId78"/>
      <w:footerReference w:type="default" r:id="rId79"/>
      <w:headerReference w:type="first" r:id="rId80"/>
      <w:footerReference w:type="first" r:id="rId81"/>
      <w:pgSz w:w="11906" w:h="16838"/>
      <w:pgMar w:top="1440" w:right="1797" w:bottom="1440" w:left="1797" w:header="454" w:footer="680" w:gutter="0"/>
      <w:pgNumType w:start="0"/>
      <w:cols w:space="720"/>
      <w:titlePg/>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7DB1" w:rsidRDefault="004D7DB1">
      <w:pPr>
        <w:spacing w:line="240" w:lineRule="auto"/>
      </w:pPr>
      <w:r>
        <w:separator/>
      </w:r>
    </w:p>
  </w:endnote>
  <w:endnote w:type="continuationSeparator" w:id="0">
    <w:p w:rsidR="004D7DB1" w:rsidRDefault="004D7D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auto"/>
    <w:pitch w:val="default"/>
    <w:sig w:usb0="E0002EFF" w:usb1="C0007843" w:usb2="00000009" w:usb3="00000000" w:csb0="400001FF" w:csb1="FFFF0000"/>
  </w:font>
  <w:font w:name="楷体_GB2312">
    <w:altName w:val="楷体"/>
    <w:charset w:val="86"/>
    <w:family w:val="auto"/>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monospace">
    <w:altName w:val="Segoe Print"/>
    <w:charset w:val="00"/>
    <w:family w:val="auto"/>
    <w:pitch w:val="default"/>
  </w:font>
  <w:font w:name="Monaco">
    <w:altName w:val="Courier New"/>
    <w:charset w:val="00"/>
    <w:family w:val="auto"/>
    <w:pitch w:val="default"/>
  </w:font>
  <w:font w:name="Verdana">
    <w:panose1 w:val="020B0604030504040204"/>
    <w:charset w:val="00"/>
    <w:family w:val="swiss"/>
    <w:pitch w:val="default"/>
    <w:sig w:usb0="A10006FF" w:usb1="4000205B" w:usb2="00000010" w:usb3="00000000" w:csb0="2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8C6583">
    <w:pPr>
      <w:pStyle w:val="af4"/>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F20FD7">
    <w:pPr>
      <w:pStyle w:val="af4"/>
      <w:pBdr>
        <w:top w:val="single" w:sz="24" w:space="5" w:color="9BBB59"/>
      </w:pBdr>
      <w:wordWrap w:val="0"/>
      <w:spacing w:line="240" w:lineRule="auto"/>
      <w:ind w:firstLine="360"/>
      <w:jc w:val="right"/>
    </w:pPr>
    <w:r>
      <w:rPr>
        <w:rFonts w:hint="eastAsia"/>
        <w:lang w:val="zh-CN"/>
      </w:rPr>
      <w:t>江苏国泰新点软件有限公司</w:t>
    </w:r>
    <w:r>
      <w:rPr>
        <w:rFonts w:hint="eastAsia"/>
        <w:lang w:val="zh-CN"/>
      </w:rPr>
      <w:t xml:space="preserve">  0512-58188000                   </w:t>
    </w:r>
    <w:r>
      <w:rPr>
        <w:lang w:val="zh-CN"/>
      </w:rPr>
      <w:fldChar w:fldCharType="begin"/>
    </w:r>
    <w:r>
      <w:instrText xml:space="preserve"> PAGE </w:instrText>
    </w:r>
    <w:r>
      <w:fldChar w:fldCharType="separate"/>
    </w:r>
    <w:r w:rsidR="007F65E3">
      <w:rPr>
        <w:noProof/>
      </w:rPr>
      <w:t>12</w:t>
    </w:r>
    <w:r>
      <w:fldChar w:fldCharType="end"/>
    </w:r>
    <w:r>
      <w:rPr>
        <w:lang w:val="zh-CN"/>
      </w:rPr>
      <w:t xml:space="preserve"> /</w:t>
    </w:r>
    <w:r>
      <w:rPr>
        <w:rFonts w:hint="eastAsia"/>
      </w:rPr>
      <w:t>45</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8C6583">
    <w:pPr>
      <w:pStyle w:val="af4"/>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7DB1" w:rsidRDefault="004D7DB1">
      <w:pPr>
        <w:spacing w:line="240" w:lineRule="auto"/>
      </w:pPr>
      <w:r>
        <w:separator/>
      </w:r>
    </w:p>
  </w:footnote>
  <w:footnote w:type="continuationSeparator" w:id="0">
    <w:p w:rsidR="004D7DB1" w:rsidRDefault="004D7DB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8C6583">
    <w:pPr>
      <w:pStyle w:val="af6"/>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F20FD7">
    <w:pPr>
      <w:pStyle w:val="af6"/>
      <w:pBdr>
        <w:bottom w:val="thickThinSmallGap" w:sz="24" w:space="1" w:color="622423"/>
      </w:pBdr>
      <w:spacing w:line="240" w:lineRule="auto"/>
      <w:ind w:firstLineChars="0" w:firstLine="0"/>
      <w:jc w:val="left"/>
    </w:pPr>
    <w:r>
      <w:rPr>
        <w:rFonts w:ascii="宋体" w:hAnsi="宋体"/>
        <w:noProof/>
      </w:rPr>
      <w:drawing>
        <wp:inline distT="0" distB="0" distL="114300" distR="114300">
          <wp:extent cx="603885" cy="301625"/>
          <wp:effectExtent l="0" t="0" r="5715" b="3175"/>
          <wp:docPr id="119" name="图片框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框 1025"/>
                  <pic:cNvPicPr>
                    <a:picLocks noChangeAspect="1"/>
                  </pic:cNvPicPr>
                </pic:nvPicPr>
                <pic:blipFill>
                  <a:blip r:embed="rId1"/>
                  <a:stretch>
                    <a:fillRect/>
                  </a:stretch>
                </pic:blipFill>
                <pic:spPr>
                  <a:xfrm>
                    <a:off x="0" y="0"/>
                    <a:ext cx="603885" cy="301625"/>
                  </a:xfrm>
                  <a:prstGeom prst="rect">
                    <a:avLst/>
                  </a:prstGeom>
                  <a:noFill/>
                  <a:ln w="9525">
                    <a:noFill/>
                  </a:ln>
                </pic:spPr>
              </pic:pic>
            </a:graphicData>
          </a:graphic>
        </wp:inline>
      </w:drawing>
    </w:r>
    <w:r>
      <w:rPr>
        <w:rFonts w:ascii="Cambria" w:hAnsi="Cambria" w:hint="eastAsia"/>
      </w:rPr>
      <w:t>操作手册</w:t>
    </w:r>
    <w:r>
      <w:rPr>
        <w:rFonts w:ascii="Cambria" w:hAnsi="Cambria" w:hint="eastAsia"/>
      </w:rPr>
      <w:t xml:space="preserve">                         </w:t>
    </w:r>
    <w:r>
      <w:t>CS-XM-</w:t>
    </w:r>
    <w:r>
      <w:rPr>
        <w:rFonts w:hint="eastAsia"/>
      </w:rPr>
      <w:t>CZSC</w:t>
    </w:r>
    <w:r>
      <w:rPr>
        <w:rFonts w:hint="eastAsia"/>
      </w:rPr>
      <w:t>张家港</w:t>
    </w:r>
    <w:r>
      <w:rPr>
        <w:rFonts w:hint="eastAsia"/>
      </w:rPr>
      <w:t>2017041102</w:t>
    </w:r>
    <w:r>
      <w:rPr>
        <w:rFonts w:hint="eastAsia"/>
        <w:color w:val="000000"/>
      </w:rPr>
      <w:t xml:space="preserve">-TB002 </w:t>
    </w:r>
    <w:r>
      <w:t xml:space="preserve"> V</w:t>
    </w:r>
    <w:r>
      <w:rPr>
        <w:rFonts w:hint="eastAsia"/>
      </w:rPr>
      <w:t>1</w:t>
    </w:r>
    <w:r>
      <w:t>.</w:t>
    </w:r>
    <w:r>
      <w:rPr>
        <w:rFonts w:hint="eastAsia"/>
      </w:rPr>
      <w:t>0</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583" w:rsidRDefault="008C6583">
    <w:pPr>
      <w:pStyle w:val="af6"/>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C00957"/>
    <w:multiLevelType w:val="multilevel"/>
    <w:tmpl w:val="12C00957"/>
    <w:lvl w:ilvl="0">
      <w:start w:val="1"/>
      <w:numFmt w:val="decimal"/>
      <w:lvlText w:val="%1、"/>
      <w:lvlJc w:val="left"/>
      <w:pPr>
        <w:ind w:left="786" w:hanging="360"/>
      </w:pPr>
      <w:rPr>
        <w:rFonts w:ascii="Times New Roman" w:hAnsi="Times New Roman" w:cs="Times New Roman"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1" w15:restartNumberingAfterBreak="0">
    <w:nsid w:val="16783C51"/>
    <w:multiLevelType w:val="multilevel"/>
    <w:tmpl w:val="16783C51"/>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15:restartNumberingAfterBreak="0">
    <w:nsid w:val="185A6534"/>
    <w:multiLevelType w:val="multilevel"/>
    <w:tmpl w:val="185A6534"/>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15:restartNumberingAfterBreak="0">
    <w:nsid w:val="35B766C0"/>
    <w:multiLevelType w:val="multilevel"/>
    <w:tmpl w:val="35B766C0"/>
    <w:lvl w:ilvl="0">
      <w:start w:val="1"/>
      <w:numFmt w:val="decimalEnclosedCircle"/>
      <w:lvlText w:val="%1"/>
      <w:lvlJc w:val="left"/>
      <w:pPr>
        <w:ind w:left="780" w:hanging="360"/>
      </w:pPr>
      <w:rPr>
        <w:rFonts w:ascii="宋体" w:hAnsi="宋体"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15:restartNumberingAfterBreak="0">
    <w:nsid w:val="59FAB84F"/>
    <w:multiLevelType w:val="singleLevel"/>
    <w:tmpl w:val="59FAB84F"/>
    <w:lvl w:ilvl="0">
      <w:start w:val="1"/>
      <w:numFmt w:val="decimal"/>
      <w:suff w:val="nothing"/>
      <w:lvlText w:val="%1、"/>
      <w:lvlJc w:val="left"/>
    </w:lvl>
  </w:abstractNum>
  <w:abstractNum w:abstractNumId="5" w15:restartNumberingAfterBreak="0">
    <w:nsid w:val="59FBC75A"/>
    <w:multiLevelType w:val="singleLevel"/>
    <w:tmpl w:val="59FBC75A"/>
    <w:lvl w:ilvl="0">
      <w:start w:val="1"/>
      <w:numFmt w:val="decimal"/>
      <w:suff w:val="nothing"/>
      <w:lvlText w:val="%1、"/>
      <w:lvlJc w:val="left"/>
    </w:lvl>
  </w:abstractNum>
  <w:abstractNum w:abstractNumId="6" w15:restartNumberingAfterBreak="0">
    <w:nsid w:val="59FC6166"/>
    <w:multiLevelType w:val="singleLevel"/>
    <w:tmpl w:val="59FC6166"/>
    <w:lvl w:ilvl="0">
      <w:start w:val="1"/>
      <w:numFmt w:val="decimal"/>
      <w:suff w:val="nothing"/>
      <w:lvlText w:val="%1、"/>
      <w:lvlJc w:val="left"/>
    </w:lvl>
  </w:abstractNum>
  <w:abstractNum w:abstractNumId="7" w15:restartNumberingAfterBreak="0">
    <w:nsid w:val="59FC686C"/>
    <w:multiLevelType w:val="singleLevel"/>
    <w:tmpl w:val="59FC686C"/>
    <w:lvl w:ilvl="0">
      <w:start w:val="2"/>
      <w:numFmt w:val="decimal"/>
      <w:suff w:val="nothing"/>
      <w:lvlText w:val="%1、"/>
      <w:lvlJc w:val="left"/>
    </w:lvl>
  </w:abstractNum>
  <w:abstractNum w:abstractNumId="8" w15:restartNumberingAfterBreak="0">
    <w:nsid w:val="59FD20DC"/>
    <w:multiLevelType w:val="singleLevel"/>
    <w:tmpl w:val="59FD20DC"/>
    <w:lvl w:ilvl="0">
      <w:start w:val="1"/>
      <w:numFmt w:val="decimal"/>
      <w:suff w:val="nothing"/>
      <w:lvlText w:val="%1、"/>
      <w:lvlJc w:val="left"/>
    </w:lvl>
  </w:abstractNum>
  <w:abstractNum w:abstractNumId="9" w15:restartNumberingAfterBreak="0">
    <w:nsid w:val="59FD79B8"/>
    <w:multiLevelType w:val="singleLevel"/>
    <w:tmpl w:val="59FD79B8"/>
    <w:lvl w:ilvl="0">
      <w:start w:val="1"/>
      <w:numFmt w:val="decimal"/>
      <w:suff w:val="nothing"/>
      <w:lvlText w:val="%1、"/>
      <w:lvlJc w:val="left"/>
    </w:lvl>
  </w:abstractNum>
  <w:abstractNum w:abstractNumId="10" w15:restartNumberingAfterBreak="0">
    <w:nsid w:val="59FDD146"/>
    <w:multiLevelType w:val="singleLevel"/>
    <w:tmpl w:val="59FDD146"/>
    <w:lvl w:ilvl="0">
      <w:start w:val="2"/>
      <w:numFmt w:val="decimal"/>
      <w:suff w:val="nothing"/>
      <w:lvlText w:val="%1、"/>
      <w:lvlJc w:val="left"/>
    </w:lvl>
  </w:abstractNum>
  <w:abstractNum w:abstractNumId="11" w15:restartNumberingAfterBreak="0">
    <w:nsid w:val="59FDD2E9"/>
    <w:multiLevelType w:val="singleLevel"/>
    <w:tmpl w:val="59FDD2E9"/>
    <w:lvl w:ilvl="0">
      <w:start w:val="1"/>
      <w:numFmt w:val="decimal"/>
      <w:suff w:val="nothing"/>
      <w:lvlText w:val="%1、"/>
      <w:lvlJc w:val="left"/>
    </w:lvl>
  </w:abstractNum>
  <w:abstractNum w:abstractNumId="12" w15:restartNumberingAfterBreak="0">
    <w:nsid w:val="5A0027D1"/>
    <w:multiLevelType w:val="singleLevel"/>
    <w:tmpl w:val="5A0027D1"/>
    <w:lvl w:ilvl="0">
      <w:start w:val="1"/>
      <w:numFmt w:val="decimal"/>
      <w:suff w:val="nothing"/>
      <w:lvlText w:val="%1、"/>
      <w:lvlJc w:val="left"/>
    </w:lvl>
  </w:abstractNum>
  <w:abstractNum w:abstractNumId="13" w15:restartNumberingAfterBreak="0">
    <w:nsid w:val="5A011732"/>
    <w:multiLevelType w:val="singleLevel"/>
    <w:tmpl w:val="5A011732"/>
    <w:lvl w:ilvl="0">
      <w:start w:val="1"/>
      <w:numFmt w:val="decimal"/>
      <w:suff w:val="nothing"/>
      <w:lvlText w:val="%1、"/>
      <w:lvlJc w:val="left"/>
    </w:lvl>
  </w:abstractNum>
  <w:abstractNum w:abstractNumId="14" w15:restartNumberingAfterBreak="0">
    <w:nsid w:val="5C4C21CA"/>
    <w:multiLevelType w:val="multilevel"/>
    <w:tmpl w:val="5C4C21CA"/>
    <w:lvl w:ilvl="0">
      <w:start w:val="1"/>
      <w:numFmt w:val="chineseCountingThousand"/>
      <w:pStyle w:val="1"/>
      <w:lvlText w:val="%1、"/>
      <w:lvlJc w:val="left"/>
      <w:pPr>
        <w:ind w:left="432" w:hanging="432"/>
      </w:pPr>
      <w:rPr>
        <w:rFonts w:hint="eastAsia"/>
        <w:lang w:val="en-US"/>
      </w:rPr>
    </w:lvl>
    <w:lvl w:ilvl="1">
      <w:start w:val="1"/>
      <w:numFmt w:val="decimal"/>
      <w:pStyle w:val="2"/>
      <w:isLgl/>
      <w:lvlText w:val="%1.%2、"/>
      <w:lvlJc w:val="left"/>
      <w:pPr>
        <w:ind w:left="284" w:hanging="284"/>
      </w:pPr>
      <w:rPr>
        <w:rFonts w:ascii="Times New Roman" w:hAnsi="Times New Roman" w:cs="Times New Roman"/>
        <w:b w:val="0"/>
        <w:bCs w:val="0"/>
        <w:i w:val="0"/>
        <w:iCs w:val="0"/>
        <w:caps w:val="0"/>
        <w:smallCaps w:val="0"/>
        <w:strike w:val="0"/>
        <w:dstrike w:val="0"/>
        <w:vanish w:val="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3"/>
      <w:isLgl/>
      <w:lvlText w:val="%1.%2.%3、"/>
      <w:lvlJc w:val="left"/>
      <w:pPr>
        <w:ind w:left="689" w:hanging="720"/>
      </w:pPr>
      <w:rPr>
        <w:rFonts w:hint="eastAsia"/>
      </w:rPr>
    </w:lvl>
    <w:lvl w:ilvl="3">
      <w:start w:val="1"/>
      <w:numFmt w:val="decimal"/>
      <w:pStyle w:val="4"/>
      <w:isLgl/>
      <w:lvlText w:val="%1.%2.%3.%4、"/>
      <w:lvlJc w:val="left"/>
      <w:pPr>
        <w:ind w:left="833" w:hanging="864"/>
      </w:pPr>
      <w:rPr>
        <w:rFonts w:ascii="Times New Roman" w:hAnsi="Times New Roman" w:cs="Times New Roman" w:hint="eastAsia"/>
        <w:b w:val="0"/>
        <w:bCs w:val="0"/>
        <w:i w:val="0"/>
        <w:iCs w:val="0"/>
        <w:caps w:val="0"/>
        <w:smallCaps w:val="0"/>
        <w:strike w:val="0"/>
        <w:dstrike w:val="0"/>
        <w:snapToGrid w:val="0"/>
        <w:color w:val="000000"/>
        <w:spacing w:val="0"/>
        <w:w w:val="0"/>
        <w:kern w:val="0"/>
        <w:position w:val="0"/>
        <w:szCs w:val="16"/>
        <w:u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isLgl/>
      <w:lvlText w:val="%1.%2.%3.%4.%5、"/>
      <w:lvlJc w:val="left"/>
      <w:pPr>
        <w:ind w:left="977" w:hanging="1008"/>
      </w:pPr>
      <w:rPr>
        <w:rFonts w:hint="eastAsia"/>
      </w:rPr>
    </w:lvl>
    <w:lvl w:ilvl="5">
      <w:start w:val="1"/>
      <w:numFmt w:val="decimal"/>
      <w:isLgl/>
      <w:lvlText w:val="%1.%2.%3.%4.%5.%6、"/>
      <w:lvlJc w:val="left"/>
      <w:pPr>
        <w:ind w:left="1121" w:hanging="1152"/>
      </w:pPr>
      <w:rPr>
        <w:rFonts w:hint="eastAsia"/>
      </w:rPr>
    </w:lvl>
    <w:lvl w:ilvl="6">
      <w:start w:val="1"/>
      <w:numFmt w:val="decimal"/>
      <w:lvlText w:val="%1.%2.%3.%4.%5.%6.%7"/>
      <w:lvlJc w:val="left"/>
      <w:pPr>
        <w:ind w:left="1265" w:hanging="1296"/>
      </w:pPr>
      <w:rPr>
        <w:rFonts w:hint="eastAsia"/>
      </w:rPr>
    </w:lvl>
    <w:lvl w:ilvl="7">
      <w:start w:val="1"/>
      <w:numFmt w:val="decimal"/>
      <w:lvlText w:val="%1.%2.%3.%4.%5.%6.%7.%8"/>
      <w:lvlJc w:val="left"/>
      <w:pPr>
        <w:ind w:left="1409" w:hanging="1440"/>
      </w:pPr>
      <w:rPr>
        <w:rFonts w:hint="eastAsia"/>
      </w:rPr>
    </w:lvl>
    <w:lvl w:ilvl="8">
      <w:start w:val="1"/>
      <w:numFmt w:val="decimal"/>
      <w:lvlText w:val="%1.%2.%3.%4.%5.%6.%7.%8.%9"/>
      <w:lvlJc w:val="left"/>
      <w:pPr>
        <w:ind w:left="1553" w:hanging="1584"/>
      </w:pPr>
      <w:rPr>
        <w:rFonts w:hint="eastAsia"/>
      </w:rPr>
    </w:lvl>
  </w:abstractNum>
  <w:num w:numId="1">
    <w:abstractNumId w:val="14"/>
  </w:num>
  <w:num w:numId="2">
    <w:abstractNumId w:val="3"/>
  </w:num>
  <w:num w:numId="3">
    <w:abstractNumId w:val="7"/>
  </w:num>
  <w:num w:numId="4">
    <w:abstractNumId w:val="9"/>
  </w:num>
  <w:num w:numId="5">
    <w:abstractNumId w:val="4"/>
  </w:num>
  <w:num w:numId="6">
    <w:abstractNumId w:val="11"/>
  </w:num>
  <w:num w:numId="7">
    <w:abstractNumId w:val="1"/>
  </w:num>
  <w:num w:numId="8">
    <w:abstractNumId w:val="12"/>
  </w:num>
  <w:num w:numId="9">
    <w:abstractNumId w:val="0"/>
  </w:num>
  <w:num w:numId="10">
    <w:abstractNumId w:val="6"/>
  </w:num>
  <w:num w:numId="11">
    <w:abstractNumId w:val="8"/>
  </w:num>
  <w:num w:numId="12">
    <w:abstractNumId w:val="5"/>
  </w:num>
  <w:num w:numId="13">
    <w:abstractNumId w:val="10"/>
  </w:num>
  <w:num w:numId="14">
    <w:abstractNumId w:val="13"/>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oNotDisplayPageBoundaries/>
  <w:bordersDoNotSurroundHeader/>
  <w:bordersDoNotSurroundFooter/>
  <w:defaultTabStop w:val="5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377"/>
    <w:rsid w:val="00003A0F"/>
    <w:rsid w:val="0005160B"/>
    <w:rsid w:val="00083E7D"/>
    <w:rsid w:val="000A6AD0"/>
    <w:rsid w:val="000C62DE"/>
    <w:rsid w:val="000D5377"/>
    <w:rsid w:val="0012304B"/>
    <w:rsid w:val="001601DD"/>
    <w:rsid w:val="001675CF"/>
    <w:rsid w:val="001856DA"/>
    <w:rsid w:val="001A0B07"/>
    <w:rsid w:val="001A7DA9"/>
    <w:rsid w:val="001B374D"/>
    <w:rsid w:val="00217143"/>
    <w:rsid w:val="002305F4"/>
    <w:rsid w:val="002D0D02"/>
    <w:rsid w:val="002E3B88"/>
    <w:rsid w:val="002E5D51"/>
    <w:rsid w:val="002F4E75"/>
    <w:rsid w:val="003161E1"/>
    <w:rsid w:val="00356468"/>
    <w:rsid w:val="00365635"/>
    <w:rsid w:val="003C7094"/>
    <w:rsid w:val="004155DA"/>
    <w:rsid w:val="00441038"/>
    <w:rsid w:val="004B1074"/>
    <w:rsid w:val="004D7DB1"/>
    <w:rsid w:val="005605FC"/>
    <w:rsid w:val="005A59DE"/>
    <w:rsid w:val="00614EFA"/>
    <w:rsid w:val="00642798"/>
    <w:rsid w:val="00651B85"/>
    <w:rsid w:val="00704F2E"/>
    <w:rsid w:val="007066BF"/>
    <w:rsid w:val="00715E1E"/>
    <w:rsid w:val="007A0BEF"/>
    <w:rsid w:val="007A7601"/>
    <w:rsid w:val="007F65E3"/>
    <w:rsid w:val="008A472C"/>
    <w:rsid w:val="008C04B4"/>
    <w:rsid w:val="008C48A1"/>
    <w:rsid w:val="008C6583"/>
    <w:rsid w:val="008E74A1"/>
    <w:rsid w:val="00940638"/>
    <w:rsid w:val="0097189B"/>
    <w:rsid w:val="009A334D"/>
    <w:rsid w:val="009A446C"/>
    <w:rsid w:val="009C75AD"/>
    <w:rsid w:val="009D3684"/>
    <w:rsid w:val="009E1245"/>
    <w:rsid w:val="00A00729"/>
    <w:rsid w:val="00A24F82"/>
    <w:rsid w:val="00A30751"/>
    <w:rsid w:val="00A3305E"/>
    <w:rsid w:val="00A41903"/>
    <w:rsid w:val="00A575EA"/>
    <w:rsid w:val="00A764CC"/>
    <w:rsid w:val="00B059DE"/>
    <w:rsid w:val="00B226C7"/>
    <w:rsid w:val="00B529C4"/>
    <w:rsid w:val="00B8680A"/>
    <w:rsid w:val="00B96EAB"/>
    <w:rsid w:val="00B96EF4"/>
    <w:rsid w:val="00BE6133"/>
    <w:rsid w:val="00C00F09"/>
    <w:rsid w:val="00C05B42"/>
    <w:rsid w:val="00C208F8"/>
    <w:rsid w:val="00C94B67"/>
    <w:rsid w:val="00CE2DB7"/>
    <w:rsid w:val="00D0790B"/>
    <w:rsid w:val="00D13013"/>
    <w:rsid w:val="00D21AB4"/>
    <w:rsid w:val="00D44701"/>
    <w:rsid w:val="00D6408E"/>
    <w:rsid w:val="00DB4BF4"/>
    <w:rsid w:val="00DC1236"/>
    <w:rsid w:val="00DF4C1D"/>
    <w:rsid w:val="00E03572"/>
    <w:rsid w:val="00E2549B"/>
    <w:rsid w:val="00E74DB6"/>
    <w:rsid w:val="00EA09F8"/>
    <w:rsid w:val="00F205AB"/>
    <w:rsid w:val="00F20FD7"/>
    <w:rsid w:val="00F93B1A"/>
    <w:rsid w:val="011269F0"/>
    <w:rsid w:val="03C74CFD"/>
    <w:rsid w:val="03CE29E0"/>
    <w:rsid w:val="048F37AA"/>
    <w:rsid w:val="0537792F"/>
    <w:rsid w:val="09C347BA"/>
    <w:rsid w:val="0E2A5A98"/>
    <w:rsid w:val="0F066A5F"/>
    <w:rsid w:val="12873C3D"/>
    <w:rsid w:val="136B46BF"/>
    <w:rsid w:val="13A06B32"/>
    <w:rsid w:val="156B4779"/>
    <w:rsid w:val="15FF149B"/>
    <w:rsid w:val="179C1EC2"/>
    <w:rsid w:val="180151B6"/>
    <w:rsid w:val="1812649E"/>
    <w:rsid w:val="19200052"/>
    <w:rsid w:val="1A885F27"/>
    <w:rsid w:val="1D4A61AF"/>
    <w:rsid w:val="1E2606BE"/>
    <w:rsid w:val="206B46D9"/>
    <w:rsid w:val="22C35C52"/>
    <w:rsid w:val="264470DF"/>
    <w:rsid w:val="2B8C44A0"/>
    <w:rsid w:val="2D1E093F"/>
    <w:rsid w:val="2DA54BEE"/>
    <w:rsid w:val="2EB75AAD"/>
    <w:rsid w:val="2F8B42B8"/>
    <w:rsid w:val="32742DE6"/>
    <w:rsid w:val="32C31F90"/>
    <w:rsid w:val="37AF1289"/>
    <w:rsid w:val="39FE666B"/>
    <w:rsid w:val="3BD33F4D"/>
    <w:rsid w:val="3D7615B2"/>
    <w:rsid w:val="3DF618C3"/>
    <w:rsid w:val="3E6D24D1"/>
    <w:rsid w:val="3ECE65DC"/>
    <w:rsid w:val="3FC6679E"/>
    <w:rsid w:val="40EE6FFF"/>
    <w:rsid w:val="42020261"/>
    <w:rsid w:val="42373B77"/>
    <w:rsid w:val="45E00CC7"/>
    <w:rsid w:val="46D65681"/>
    <w:rsid w:val="4B766D87"/>
    <w:rsid w:val="4CA02FB9"/>
    <w:rsid w:val="4E3150FE"/>
    <w:rsid w:val="4E7E1D6D"/>
    <w:rsid w:val="4E9609E7"/>
    <w:rsid w:val="52B534B0"/>
    <w:rsid w:val="53053DC2"/>
    <w:rsid w:val="53447041"/>
    <w:rsid w:val="5426233E"/>
    <w:rsid w:val="554A294D"/>
    <w:rsid w:val="58FE124A"/>
    <w:rsid w:val="59316E4A"/>
    <w:rsid w:val="5C241F69"/>
    <w:rsid w:val="5C5B44CF"/>
    <w:rsid w:val="5D721142"/>
    <w:rsid w:val="5F6D05DA"/>
    <w:rsid w:val="63E85E97"/>
    <w:rsid w:val="666E1798"/>
    <w:rsid w:val="66871C63"/>
    <w:rsid w:val="66DD4095"/>
    <w:rsid w:val="66E155B4"/>
    <w:rsid w:val="68981255"/>
    <w:rsid w:val="68BF3FE8"/>
    <w:rsid w:val="6A93210B"/>
    <w:rsid w:val="6E291EE5"/>
    <w:rsid w:val="6E950E1C"/>
    <w:rsid w:val="6FD1721C"/>
    <w:rsid w:val="6FD72F10"/>
    <w:rsid w:val="730E1B72"/>
    <w:rsid w:val="74CA665E"/>
    <w:rsid w:val="74D70631"/>
    <w:rsid w:val="74DF5013"/>
    <w:rsid w:val="76B07E88"/>
    <w:rsid w:val="772A3A4C"/>
    <w:rsid w:val="77580684"/>
    <w:rsid w:val="77FF4FEF"/>
    <w:rsid w:val="78B67582"/>
    <w:rsid w:val="7983500A"/>
    <w:rsid w:val="7BE01D8F"/>
    <w:rsid w:val="7C7869EA"/>
    <w:rsid w:val="7E913C47"/>
    <w:rsid w:val="7F3A194E"/>
    <w:rsid w:val="7F7278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739cc3">
      <v:fill angle="90" type="gradient">
        <o:fill v:ext="view" type="gradientUnscaled"/>
      </v:fill>
      <v:stroke color="#739cc3" weight="1.25pt"/>
    </o:shapedefaults>
    <o:shapelayout v:ext="edit">
      <o:idmap v:ext="edit" data="1"/>
    </o:shapelayout>
  </w:shapeDefaults>
  <w:decimalSymbol w:val="."/>
  <w:listSeparator w:val=","/>
  <w15:docId w15:val="{148A86D8-0561-4AC7-A28D-F009C4720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unhideWhenUsed="1" w:qFormat="1"/>
    <w:lsdException w:name="HTML Address" w:semiHidden="1" w:unhideWhenUsed="1"/>
    <w:lsdException w:name="HTML Cite" w:unhideWhenUsed="1" w:qFormat="1"/>
    <w:lsdException w:name="HTML Code" w:unhideWhenUsed="1" w:qFormat="1"/>
    <w:lsdException w:name="HTML Definition" w:unhideWhenUsed="1" w:qFormat="1"/>
    <w:lsdException w:name="HTML Keyboard" w:unhideWhenUsed="1" w:qFormat="1"/>
    <w:lsdException w:name="HTML Preformatted" w:semiHidden="1" w:unhideWhenUsed="1"/>
    <w:lsdException w:name="HTML Sample" w:unhideWhenUsed="1" w:qFormat="1"/>
    <w:lsdException w:name="HTML Typewriter" w:unhideWhenUsed="1" w:qFormat="1"/>
    <w:lsdException w:name="HTML Variable" w:unhideWhenUsed="1"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uiPriority="99" w:qFormat="1"/>
    <w:lsdException w:name="Table Theme" w:semiHidden="1" w:uiPriority="99"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link w:val="10"/>
    <w:qFormat/>
    <w:pPr>
      <w:keepNext/>
      <w:keepLines/>
      <w:numPr>
        <w:numId w:val="1"/>
      </w:numPr>
      <w:tabs>
        <w:tab w:val="left" w:pos="425"/>
      </w:tabs>
      <w:spacing w:before="120" w:after="120"/>
      <w:ind w:firstLineChars="0" w:firstLine="0"/>
      <w:outlineLvl w:val="0"/>
    </w:pPr>
    <w:rPr>
      <w:b/>
      <w:bCs/>
      <w:kern w:val="44"/>
      <w:sz w:val="32"/>
      <w:szCs w:val="28"/>
    </w:rPr>
  </w:style>
  <w:style w:type="paragraph" w:styleId="2">
    <w:name w:val="heading 2"/>
    <w:basedOn w:val="a"/>
    <w:next w:val="a"/>
    <w:link w:val="20"/>
    <w:qFormat/>
    <w:pPr>
      <w:keepNext/>
      <w:keepLines/>
      <w:numPr>
        <w:ilvl w:val="1"/>
        <w:numId w:val="1"/>
      </w:numPr>
      <w:tabs>
        <w:tab w:val="left" w:pos="567"/>
      </w:tabs>
      <w:spacing w:before="120" w:after="120"/>
      <w:ind w:firstLineChars="0" w:firstLine="0"/>
      <w:outlineLvl w:val="1"/>
    </w:pPr>
    <w:rPr>
      <w:b/>
      <w:bCs/>
      <w:sz w:val="30"/>
      <w:szCs w:val="32"/>
    </w:rPr>
  </w:style>
  <w:style w:type="paragraph" w:styleId="3">
    <w:name w:val="heading 3"/>
    <w:basedOn w:val="a"/>
    <w:next w:val="a"/>
    <w:link w:val="30"/>
    <w:qFormat/>
    <w:pPr>
      <w:keepNext/>
      <w:keepLines/>
      <w:numPr>
        <w:ilvl w:val="2"/>
        <w:numId w:val="1"/>
      </w:numPr>
      <w:tabs>
        <w:tab w:val="left" w:pos="567"/>
      </w:tabs>
      <w:spacing w:before="120" w:after="120"/>
      <w:ind w:firstLineChars="0" w:firstLine="0"/>
      <w:outlineLvl w:val="2"/>
    </w:pPr>
    <w:rPr>
      <w:b/>
      <w:bCs/>
      <w:sz w:val="28"/>
      <w:szCs w:val="18"/>
    </w:rPr>
  </w:style>
  <w:style w:type="paragraph" w:styleId="4">
    <w:name w:val="heading 4"/>
    <w:basedOn w:val="a"/>
    <w:next w:val="a"/>
    <w:link w:val="40"/>
    <w:qFormat/>
    <w:pPr>
      <w:keepNext/>
      <w:keepLines/>
      <w:numPr>
        <w:ilvl w:val="3"/>
        <w:numId w:val="1"/>
      </w:numPr>
      <w:tabs>
        <w:tab w:val="left" w:pos="504"/>
      </w:tabs>
      <w:spacing w:before="120" w:after="120"/>
      <w:ind w:firstLineChars="0" w:firstLine="0"/>
      <w:outlineLvl w:val="3"/>
    </w:pPr>
    <w:rPr>
      <w:rFonts w:hAnsi="Arial"/>
      <w:b/>
      <w:bCs/>
      <w:sz w:val="24"/>
      <w:szCs w:val="28"/>
    </w:rPr>
  </w:style>
  <w:style w:type="paragraph" w:styleId="5">
    <w:name w:val="heading 5"/>
    <w:basedOn w:val="a"/>
    <w:next w:val="a"/>
    <w:link w:val="50"/>
    <w:qFormat/>
    <w:pPr>
      <w:keepNext/>
      <w:keepLines/>
      <w:numPr>
        <w:ilvl w:val="4"/>
        <w:numId w:val="1"/>
      </w:numPr>
      <w:spacing w:before="280" w:after="290" w:line="372" w:lineRule="auto"/>
      <w:ind w:firstLineChars="0" w:firstLine="0"/>
      <w:outlineLvl w:val="4"/>
    </w:pPr>
    <w:rPr>
      <w:b/>
      <w:bCs/>
      <w:sz w:val="28"/>
      <w:szCs w:val="28"/>
    </w:rPr>
  </w:style>
  <w:style w:type="paragraph" w:styleId="6">
    <w:name w:val="heading 6"/>
    <w:basedOn w:val="5"/>
    <w:next w:val="a"/>
    <w:link w:val="60"/>
    <w:qFormat/>
    <w:pPr>
      <w:numPr>
        <w:numId w:val="0"/>
      </w:numPr>
      <w:tabs>
        <w:tab w:val="left" w:pos="1440"/>
      </w:tabs>
      <w:spacing w:before="260" w:after="260" w:line="360" w:lineRule="auto"/>
      <w:outlineLvl w:val="5"/>
    </w:pPr>
    <w:rPr>
      <w:sz w:val="30"/>
      <w:szCs w:val="18"/>
    </w:rPr>
  </w:style>
  <w:style w:type="paragraph" w:styleId="7">
    <w:name w:val="heading 7"/>
    <w:basedOn w:val="6"/>
    <w:next w:val="a"/>
    <w:link w:val="70"/>
    <w:qFormat/>
    <w:pPr>
      <w:tabs>
        <w:tab w:val="clear" w:pos="1440"/>
        <w:tab w:val="left" w:pos="1800"/>
      </w:tabs>
      <w:outlineLvl w:val="6"/>
    </w:pPr>
  </w:style>
  <w:style w:type="paragraph" w:styleId="8">
    <w:name w:val="heading 8"/>
    <w:basedOn w:val="7"/>
    <w:next w:val="a"/>
    <w:link w:val="80"/>
    <w:qFormat/>
    <w:pPr>
      <w:outlineLvl w:val="7"/>
    </w:pPr>
  </w:style>
  <w:style w:type="paragraph" w:styleId="9">
    <w:name w:val="heading 9"/>
    <w:basedOn w:val="8"/>
    <w:next w:val="a"/>
    <w:link w:val="90"/>
    <w:qFormat/>
    <w:pPr>
      <w:tabs>
        <w:tab w:val="clear" w:pos="1800"/>
        <w:tab w:val="left" w:pos="2160"/>
      </w:tabs>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qFormat/>
    <w:pPr>
      <w:ind w:left="1260"/>
    </w:pPr>
    <w:rPr>
      <w:rFonts w:ascii="Calibri" w:hAnsi="Calibri" w:cs="Calibri"/>
      <w:sz w:val="18"/>
      <w:szCs w:val="18"/>
    </w:rPr>
  </w:style>
  <w:style w:type="paragraph" w:styleId="a3">
    <w:name w:val="Body Text First Indent"/>
    <w:basedOn w:val="a4"/>
    <w:link w:val="a5"/>
    <w:qFormat/>
    <w:pPr>
      <w:ind w:firstLineChars="100" w:firstLine="100"/>
    </w:pPr>
  </w:style>
  <w:style w:type="paragraph" w:styleId="a4">
    <w:name w:val="Body Text"/>
    <w:basedOn w:val="a"/>
    <w:link w:val="a6"/>
    <w:qFormat/>
    <w:pPr>
      <w:spacing w:after="120"/>
    </w:pPr>
  </w:style>
  <w:style w:type="paragraph" w:styleId="21">
    <w:name w:val="List Number 2"/>
    <w:basedOn w:val="a"/>
    <w:qFormat/>
    <w:pPr>
      <w:tabs>
        <w:tab w:val="left" w:pos="567"/>
      </w:tabs>
      <w:adjustRightInd w:val="0"/>
      <w:spacing w:line="300" w:lineRule="auto"/>
      <w:ind w:left="425" w:hanging="425"/>
      <w:textAlignment w:val="baseline"/>
    </w:pPr>
    <w:rPr>
      <w:kern w:val="0"/>
      <w:sz w:val="28"/>
      <w:szCs w:val="20"/>
    </w:rPr>
  </w:style>
  <w:style w:type="paragraph" w:styleId="a7">
    <w:name w:val="Normal Indent"/>
    <w:basedOn w:val="a"/>
    <w:qFormat/>
    <w:pPr>
      <w:tabs>
        <w:tab w:val="left" w:pos="720"/>
      </w:tabs>
      <w:spacing w:before="60" w:after="60"/>
      <w:ind w:firstLine="480"/>
    </w:pPr>
    <w:rPr>
      <w:sz w:val="24"/>
      <w:szCs w:val="20"/>
    </w:rPr>
  </w:style>
  <w:style w:type="paragraph" w:styleId="a8">
    <w:name w:val="Document Map"/>
    <w:basedOn w:val="a"/>
    <w:link w:val="a9"/>
    <w:qFormat/>
    <w:rPr>
      <w:rFonts w:ascii="宋体"/>
      <w:sz w:val="18"/>
      <w:szCs w:val="18"/>
    </w:rPr>
  </w:style>
  <w:style w:type="paragraph" w:styleId="aa">
    <w:name w:val="annotation text"/>
    <w:basedOn w:val="a"/>
    <w:link w:val="ab"/>
    <w:qFormat/>
  </w:style>
  <w:style w:type="paragraph" w:styleId="31">
    <w:name w:val="Body Text 3"/>
    <w:basedOn w:val="a"/>
    <w:link w:val="32"/>
    <w:qFormat/>
    <w:pPr>
      <w:spacing w:after="120"/>
    </w:pPr>
    <w:rPr>
      <w:sz w:val="16"/>
      <w:szCs w:val="16"/>
    </w:rPr>
  </w:style>
  <w:style w:type="paragraph" w:styleId="ac">
    <w:name w:val="Body Text Indent"/>
    <w:basedOn w:val="a"/>
    <w:link w:val="ad"/>
    <w:qFormat/>
    <w:pPr>
      <w:spacing w:after="120"/>
      <w:ind w:leftChars="200" w:left="420"/>
    </w:pPr>
  </w:style>
  <w:style w:type="paragraph" w:styleId="51">
    <w:name w:val="toc 5"/>
    <w:basedOn w:val="a"/>
    <w:next w:val="a"/>
    <w:uiPriority w:val="39"/>
    <w:qFormat/>
    <w:pPr>
      <w:spacing w:line="240" w:lineRule="auto"/>
      <w:ind w:firstLineChars="800" w:firstLine="800"/>
    </w:pPr>
    <w:rPr>
      <w:rFonts w:cs="Calibri"/>
      <w:szCs w:val="18"/>
    </w:rPr>
  </w:style>
  <w:style w:type="paragraph" w:styleId="33">
    <w:name w:val="toc 3"/>
    <w:basedOn w:val="a"/>
    <w:next w:val="a"/>
    <w:uiPriority w:val="39"/>
    <w:qFormat/>
    <w:pPr>
      <w:spacing w:line="240" w:lineRule="auto"/>
      <w:ind w:firstLineChars="400" w:firstLine="400"/>
    </w:pPr>
    <w:rPr>
      <w:rFonts w:cs="Calibri"/>
      <w:iCs/>
      <w:szCs w:val="20"/>
    </w:rPr>
  </w:style>
  <w:style w:type="paragraph" w:styleId="ae">
    <w:name w:val="Plain Text"/>
    <w:basedOn w:val="a"/>
    <w:link w:val="af"/>
    <w:qFormat/>
    <w:rPr>
      <w:rFonts w:ascii="宋体" w:hAnsi="Courier New"/>
    </w:rPr>
  </w:style>
  <w:style w:type="paragraph" w:styleId="81">
    <w:name w:val="toc 8"/>
    <w:basedOn w:val="a"/>
    <w:next w:val="a"/>
    <w:uiPriority w:val="39"/>
    <w:qFormat/>
    <w:pPr>
      <w:ind w:left="1470"/>
    </w:pPr>
    <w:rPr>
      <w:rFonts w:ascii="Calibri" w:hAnsi="Calibri" w:cs="Calibri"/>
      <w:sz w:val="18"/>
      <w:szCs w:val="18"/>
    </w:rPr>
  </w:style>
  <w:style w:type="paragraph" w:styleId="af0">
    <w:name w:val="Date"/>
    <w:basedOn w:val="a"/>
    <w:next w:val="a"/>
    <w:link w:val="af1"/>
    <w:qFormat/>
    <w:pPr>
      <w:ind w:leftChars="2500" w:left="100"/>
    </w:pPr>
  </w:style>
  <w:style w:type="paragraph" w:styleId="22">
    <w:name w:val="Body Text Indent 2"/>
    <w:basedOn w:val="a"/>
    <w:link w:val="23"/>
    <w:qFormat/>
    <w:pPr>
      <w:spacing w:after="120" w:line="480" w:lineRule="auto"/>
      <w:ind w:leftChars="200" w:left="420"/>
    </w:pPr>
  </w:style>
  <w:style w:type="paragraph" w:styleId="af2">
    <w:name w:val="Balloon Text"/>
    <w:basedOn w:val="a"/>
    <w:link w:val="af3"/>
    <w:qFormat/>
    <w:rPr>
      <w:sz w:val="18"/>
      <w:szCs w:val="18"/>
    </w:rPr>
  </w:style>
  <w:style w:type="paragraph" w:styleId="af4">
    <w:name w:val="footer"/>
    <w:basedOn w:val="a"/>
    <w:link w:val="af5"/>
    <w:uiPriority w:val="99"/>
    <w:qFormat/>
    <w:pPr>
      <w:tabs>
        <w:tab w:val="center" w:pos="4153"/>
        <w:tab w:val="right" w:pos="8306"/>
      </w:tabs>
      <w:snapToGrid w:val="0"/>
      <w:jc w:val="center"/>
    </w:pPr>
    <w:rPr>
      <w:sz w:val="18"/>
      <w:szCs w:val="18"/>
    </w:rPr>
  </w:style>
  <w:style w:type="paragraph" w:styleId="af6">
    <w:name w:val="header"/>
    <w:basedOn w:val="a"/>
    <w:link w:val="af7"/>
    <w:uiPriority w:val="99"/>
    <w:qFormat/>
    <w:pPr>
      <w:tabs>
        <w:tab w:val="center" w:pos="4153"/>
        <w:tab w:val="right" w:pos="8306"/>
      </w:tabs>
      <w:snapToGrid w:val="0"/>
      <w:jc w:val="center"/>
    </w:pPr>
    <w:rPr>
      <w:sz w:val="18"/>
      <w:szCs w:val="18"/>
    </w:rPr>
  </w:style>
  <w:style w:type="paragraph" w:styleId="11">
    <w:name w:val="toc 1"/>
    <w:basedOn w:val="a"/>
    <w:next w:val="a"/>
    <w:uiPriority w:val="39"/>
    <w:qFormat/>
    <w:pPr>
      <w:spacing w:line="240" w:lineRule="auto"/>
      <w:ind w:firstLineChars="0" w:firstLine="0"/>
    </w:pPr>
    <w:rPr>
      <w:rFonts w:cs="Calibri"/>
      <w:bCs/>
      <w:caps/>
      <w:szCs w:val="20"/>
    </w:rPr>
  </w:style>
  <w:style w:type="paragraph" w:styleId="41">
    <w:name w:val="toc 4"/>
    <w:basedOn w:val="a"/>
    <w:next w:val="a"/>
    <w:uiPriority w:val="39"/>
    <w:qFormat/>
    <w:pPr>
      <w:spacing w:line="240" w:lineRule="auto"/>
      <w:ind w:firstLineChars="600" w:firstLine="600"/>
    </w:pPr>
    <w:rPr>
      <w:rFonts w:cs="Calibri"/>
      <w:szCs w:val="18"/>
    </w:rPr>
  </w:style>
  <w:style w:type="paragraph" w:styleId="af8">
    <w:name w:val="index heading"/>
    <w:basedOn w:val="a"/>
    <w:next w:val="12"/>
    <w:qFormat/>
    <w:pPr>
      <w:spacing w:line="300" w:lineRule="auto"/>
    </w:pPr>
    <w:rPr>
      <w:rFonts w:eastAsia="楷体_GB2312"/>
      <w:sz w:val="24"/>
    </w:rPr>
  </w:style>
  <w:style w:type="paragraph" w:styleId="12">
    <w:name w:val="index 1"/>
    <w:basedOn w:val="a"/>
    <w:next w:val="a"/>
    <w:qFormat/>
  </w:style>
  <w:style w:type="paragraph" w:styleId="61">
    <w:name w:val="toc 6"/>
    <w:basedOn w:val="a"/>
    <w:next w:val="a"/>
    <w:uiPriority w:val="39"/>
    <w:qFormat/>
    <w:pPr>
      <w:ind w:left="1050"/>
    </w:pPr>
    <w:rPr>
      <w:rFonts w:ascii="Calibri" w:hAnsi="Calibri" w:cs="Calibri"/>
      <w:sz w:val="18"/>
      <w:szCs w:val="18"/>
    </w:rPr>
  </w:style>
  <w:style w:type="paragraph" w:styleId="34">
    <w:name w:val="Body Text Indent 3"/>
    <w:basedOn w:val="a"/>
    <w:link w:val="35"/>
    <w:qFormat/>
    <w:pPr>
      <w:spacing w:after="120"/>
      <w:ind w:leftChars="200" w:left="420"/>
    </w:pPr>
    <w:rPr>
      <w:sz w:val="16"/>
      <w:szCs w:val="16"/>
    </w:rPr>
  </w:style>
  <w:style w:type="paragraph" w:styleId="24">
    <w:name w:val="toc 2"/>
    <w:basedOn w:val="a"/>
    <w:next w:val="a"/>
    <w:uiPriority w:val="39"/>
    <w:qFormat/>
    <w:pPr>
      <w:spacing w:line="240" w:lineRule="auto"/>
      <w:ind w:firstLine="200"/>
    </w:pPr>
    <w:rPr>
      <w:rFonts w:cs="Calibri"/>
      <w:smallCaps/>
      <w:szCs w:val="20"/>
    </w:rPr>
  </w:style>
  <w:style w:type="paragraph" w:styleId="91">
    <w:name w:val="toc 9"/>
    <w:basedOn w:val="a"/>
    <w:next w:val="a"/>
    <w:uiPriority w:val="39"/>
    <w:qFormat/>
    <w:pPr>
      <w:ind w:left="1680"/>
    </w:pPr>
    <w:rPr>
      <w:rFonts w:ascii="Calibri" w:hAnsi="Calibri" w:cs="Calibri"/>
      <w:sz w:val="18"/>
      <w:szCs w:val="18"/>
    </w:rPr>
  </w:style>
  <w:style w:type="paragraph" w:styleId="25">
    <w:name w:val="Body Text 2"/>
    <w:basedOn w:val="a"/>
    <w:link w:val="26"/>
    <w:qFormat/>
    <w:pPr>
      <w:spacing w:after="120" w:line="480" w:lineRule="auto"/>
    </w:pPr>
  </w:style>
  <w:style w:type="paragraph" w:styleId="af9">
    <w:name w:val="Normal (Web)"/>
    <w:basedOn w:val="a"/>
    <w:uiPriority w:val="99"/>
    <w:qFormat/>
    <w:pPr>
      <w:widowControl/>
      <w:spacing w:before="100" w:after="100"/>
    </w:pPr>
    <w:rPr>
      <w:rFonts w:ascii="Arial Unicode MS" w:eastAsia="Arial Unicode MS" w:hAnsi="Arial Unicode MS" w:hint="eastAsia"/>
      <w:kern w:val="0"/>
      <w:sz w:val="24"/>
    </w:rPr>
  </w:style>
  <w:style w:type="paragraph" w:styleId="afa">
    <w:name w:val="Title"/>
    <w:basedOn w:val="a"/>
    <w:link w:val="afb"/>
    <w:qFormat/>
    <w:pPr>
      <w:tabs>
        <w:tab w:val="left" w:pos="432"/>
      </w:tabs>
      <w:spacing w:before="240" w:after="60"/>
      <w:ind w:left="432" w:hanging="432"/>
      <w:jc w:val="center"/>
      <w:outlineLvl w:val="0"/>
    </w:pPr>
    <w:rPr>
      <w:rFonts w:ascii="Arial" w:hAnsi="Arial" w:cs="Arial"/>
      <w:b/>
      <w:bCs/>
      <w:sz w:val="32"/>
      <w:szCs w:val="32"/>
    </w:rPr>
  </w:style>
  <w:style w:type="character" w:styleId="afc">
    <w:name w:val="Strong"/>
    <w:basedOn w:val="a0"/>
    <w:qFormat/>
    <w:rPr>
      <w:b/>
      <w:bCs/>
    </w:rPr>
  </w:style>
  <w:style w:type="character" w:styleId="afd">
    <w:name w:val="page number"/>
    <w:basedOn w:val="a0"/>
    <w:qFormat/>
  </w:style>
  <w:style w:type="character" w:styleId="afe">
    <w:name w:val="FollowedHyperlink"/>
    <w:basedOn w:val="a0"/>
    <w:qFormat/>
    <w:rPr>
      <w:color w:val="800080"/>
      <w:u w:val="single"/>
    </w:rPr>
  </w:style>
  <w:style w:type="character" w:styleId="aff">
    <w:name w:val="Emphasis"/>
    <w:basedOn w:val="a0"/>
    <w:uiPriority w:val="20"/>
    <w:qFormat/>
    <w:rPr>
      <w:b/>
    </w:rPr>
  </w:style>
  <w:style w:type="character" w:styleId="HTML">
    <w:name w:val="HTML Definition"/>
    <w:basedOn w:val="a0"/>
    <w:unhideWhenUsed/>
    <w:qFormat/>
  </w:style>
  <w:style w:type="character" w:styleId="HTML0">
    <w:name w:val="HTML Typewriter"/>
    <w:basedOn w:val="a0"/>
    <w:unhideWhenUsed/>
    <w:qFormat/>
    <w:rPr>
      <w:rFonts w:ascii="monospace" w:eastAsia="monospace" w:hAnsi="monospace" w:cs="monospace"/>
      <w:sz w:val="20"/>
    </w:rPr>
  </w:style>
  <w:style w:type="character" w:styleId="HTML1">
    <w:name w:val="HTML Acronym"/>
    <w:basedOn w:val="a0"/>
    <w:unhideWhenUsed/>
    <w:qFormat/>
  </w:style>
  <w:style w:type="character" w:styleId="HTML2">
    <w:name w:val="HTML Variable"/>
    <w:basedOn w:val="a0"/>
    <w:unhideWhenUsed/>
    <w:qFormat/>
  </w:style>
  <w:style w:type="character" w:styleId="aff0">
    <w:name w:val="Hyperlink"/>
    <w:basedOn w:val="a0"/>
    <w:uiPriority w:val="99"/>
    <w:qFormat/>
    <w:rPr>
      <w:color w:val="0000FF"/>
      <w:u w:val="single"/>
    </w:rPr>
  </w:style>
  <w:style w:type="character" w:styleId="HTML3">
    <w:name w:val="HTML Code"/>
    <w:basedOn w:val="a0"/>
    <w:unhideWhenUsed/>
    <w:qFormat/>
    <w:rPr>
      <w:rFonts w:ascii="Monaco" w:eastAsia="Monaco" w:hAnsi="Monaco" w:cs="Monaco"/>
      <w:color w:val="C7254E"/>
      <w:sz w:val="21"/>
      <w:szCs w:val="21"/>
      <w:shd w:val="clear" w:color="auto" w:fill="F9F2F4"/>
    </w:rPr>
  </w:style>
  <w:style w:type="character" w:styleId="aff1">
    <w:name w:val="annotation reference"/>
    <w:basedOn w:val="a0"/>
    <w:qFormat/>
    <w:rPr>
      <w:sz w:val="21"/>
      <w:szCs w:val="21"/>
    </w:rPr>
  </w:style>
  <w:style w:type="character" w:styleId="HTML4">
    <w:name w:val="HTML Cite"/>
    <w:basedOn w:val="a0"/>
    <w:unhideWhenUsed/>
    <w:qFormat/>
  </w:style>
  <w:style w:type="character" w:styleId="HTML5">
    <w:name w:val="HTML Keyboard"/>
    <w:basedOn w:val="a0"/>
    <w:unhideWhenUsed/>
    <w:qFormat/>
    <w:rPr>
      <w:rFonts w:ascii="monospace" w:eastAsia="monospace" w:hAnsi="monospace" w:cs="monospace" w:hint="default"/>
      <w:sz w:val="21"/>
      <w:szCs w:val="21"/>
    </w:rPr>
  </w:style>
  <w:style w:type="character" w:styleId="HTML6">
    <w:name w:val="HTML Sample"/>
    <w:basedOn w:val="a0"/>
    <w:unhideWhenUsed/>
    <w:qFormat/>
    <w:rPr>
      <w:rFonts w:ascii="monospace" w:eastAsia="monospace" w:hAnsi="monospace" w:cs="monospace"/>
      <w:sz w:val="21"/>
      <w:szCs w:val="21"/>
    </w:rPr>
  </w:style>
  <w:style w:type="table" w:styleId="aff2">
    <w:name w:val="Table Grid"/>
    <w:basedOn w:val="a1"/>
    <w:uiPriority w:val="99"/>
    <w:semiHidden/>
    <w:unhideWhenUsed/>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9">
    <w:name w:val="xl29"/>
    <w:basedOn w:val="a"/>
    <w:qFormat/>
    <w:pPr>
      <w:widowControl/>
      <w:pBdr>
        <w:bottom w:val="single" w:sz="4" w:space="0" w:color="auto"/>
        <w:right w:val="single" w:sz="12" w:space="0" w:color="auto"/>
      </w:pBdr>
      <w:spacing w:before="100" w:beforeAutospacing="1" w:after="100" w:afterAutospacing="1"/>
      <w:textAlignment w:val="top"/>
    </w:pPr>
    <w:rPr>
      <w:rFonts w:ascii="Arial Unicode MS" w:eastAsia="Arial Unicode MS"/>
      <w:kern w:val="0"/>
      <w:sz w:val="24"/>
    </w:rPr>
  </w:style>
  <w:style w:type="paragraph" w:customStyle="1" w:styleId="aff3">
    <w:name w:val="正文无缩进"/>
    <w:basedOn w:val="a"/>
    <w:qFormat/>
    <w:pPr>
      <w:spacing w:beforeLines="50" w:line="300" w:lineRule="auto"/>
      <w:jc w:val="center"/>
    </w:pPr>
    <w:rPr>
      <w:rFonts w:ascii="宋体" w:hAnsi="宋体"/>
      <w:sz w:val="24"/>
    </w:rPr>
  </w:style>
  <w:style w:type="paragraph" w:customStyle="1" w:styleId="Char">
    <w:name w:val="段 Char"/>
    <w:qFormat/>
    <w:pPr>
      <w:autoSpaceDE w:val="0"/>
      <w:autoSpaceDN w:val="0"/>
      <w:ind w:firstLineChars="200" w:firstLine="200"/>
      <w:jc w:val="both"/>
    </w:pPr>
    <w:rPr>
      <w:rFonts w:ascii="宋体"/>
      <w:sz w:val="21"/>
    </w:rPr>
  </w:style>
  <w:style w:type="paragraph" w:customStyle="1" w:styleId="CharChar1">
    <w:name w:val="Char Char1"/>
    <w:basedOn w:val="a"/>
    <w:qFormat/>
    <w:pPr>
      <w:widowControl/>
      <w:spacing w:after="160" w:line="240" w:lineRule="exact"/>
    </w:pPr>
    <w:rPr>
      <w:rFonts w:ascii="Verdana" w:hAnsi="Verdana"/>
      <w:kern w:val="0"/>
      <w:sz w:val="20"/>
      <w:lang w:eastAsia="en-US"/>
    </w:rPr>
  </w:style>
  <w:style w:type="paragraph" w:customStyle="1" w:styleId="42">
    <w:name w:val="4"/>
    <w:basedOn w:val="a"/>
    <w:qFormat/>
    <w:pPr>
      <w:spacing w:line="300" w:lineRule="auto"/>
      <w:ind w:firstLine="480"/>
    </w:pPr>
    <w:rPr>
      <w:sz w:val="24"/>
      <w:szCs w:val="20"/>
    </w:rPr>
  </w:style>
  <w:style w:type="paragraph" w:customStyle="1" w:styleId="TOC1">
    <w:name w:val="TOC 标题1"/>
    <w:basedOn w:val="1"/>
    <w:next w:val="a"/>
    <w:uiPriority w:val="39"/>
    <w:qFormat/>
    <w:pPr>
      <w:widowControl/>
      <w:spacing w:before="480" w:after="0" w:line="276" w:lineRule="auto"/>
      <w:outlineLvl w:val="9"/>
    </w:pPr>
    <w:rPr>
      <w:rFonts w:ascii="Cambria" w:hAnsi="Cambria"/>
      <w:color w:val="365F91"/>
      <w:kern w:val="0"/>
      <w:sz w:val="28"/>
    </w:rPr>
  </w:style>
  <w:style w:type="paragraph" w:customStyle="1" w:styleId="Char0">
    <w:name w:val="Char"/>
    <w:basedOn w:val="a"/>
    <w:qFormat/>
    <w:pPr>
      <w:tabs>
        <w:tab w:val="left" w:pos="360"/>
      </w:tabs>
    </w:pPr>
    <w:rPr>
      <w:sz w:val="24"/>
    </w:rPr>
  </w:style>
  <w:style w:type="paragraph" w:customStyle="1" w:styleId="CharChar3CharCharCharChar">
    <w:name w:val="Char Char3 Char Char Char Char"/>
    <w:basedOn w:val="a"/>
    <w:qFormat/>
    <w:pPr>
      <w:widowControl/>
      <w:spacing w:after="160" w:line="240" w:lineRule="exact"/>
    </w:pPr>
    <w:rPr>
      <w:rFonts w:ascii="Verdana" w:hAnsi="Verdana"/>
      <w:kern w:val="0"/>
      <w:sz w:val="20"/>
      <w:szCs w:val="20"/>
      <w:lang w:eastAsia="en-US"/>
    </w:rPr>
  </w:style>
  <w:style w:type="paragraph" w:customStyle="1" w:styleId="CharCharCharChar">
    <w:name w:val="Char Char Char Char"/>
    <w:basedOn w:val="a8"/>
    <w:qFormat/>
    <w:pPr>
      <w:widowControl/>
      <w:shd w:val="clear" w:color="auto" w:fill="000080"/>
      <w:ind w:firstLine="454"/>
    </w:pPr>
    <w:rPr>
      <w:rFonts w:ascii="Tahoma" w:hAnsi="Tahoma" w:cs="宋体"/>
      <w:kern w:val="0"/>
      <w:sz w:val="21"/>
      <w:szCs w:val="20"/>
    </w:rPr>
  </w:style>
  <w:style w:type="paragraph" w:customStyle="1" w:styleId="IndentNormal">
    <w:name w:val="Indent Normal"/>
    <w:basedOn w:val="a"/>
    <w:qFormat/>
    <w:pPr>
      <w:ind w:firstLineChars="150" w:firstLine="150"/>
    </w:pPr>
    <w:rPr>
      <w:sz w:val="24"/>
    </w:rPr>
  </w:style>
  <w:style w:type="paragraph" w:customStyle="1" w:styleId="aff4">
    <w:name w:val="助手文本"/>
    <w:basedOn w:val="a"/>
    <w:qFormat/>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13">
    <w:name w:val="样式1"/>
    <w:basedOn w:val="a"/>
    <w:qFormat/>
    <w:pPr>
      <w:spacing w:line="300" w:lineRule="auto"/>
      <w:ind w:firstLine="480"/>
    </w:pPr>
    <w:rPr>
      <w:sz w:val="24"/>
    </w:rPr>
  </w:style>
  <w:style w:type="paragraph" w:customStyle="1" w:styleId="--">
    <w:name w:val="正文--表格内正文"/>
    <w:basedOn w:val="a"/>
    <w:qFormat/>
    <w:pPr>
      <w:spacing w:beforeLines="50" w:line="0" w:lineRule="atLeast"/>
      <w:jc w:val="center"/>
    </w:pPr>
    <w:rPr>
      <w:rFonts w:ascii="宋体" w:hAnsi="宋体"/>
      <w:sz w:val="24"/>
    </w:rPr>
  </w:style>
  <w:style w:type="paragraph" w:customStyle="1" w:styleId="CharChar1CharCharCharCharCharChar">
    <w:name w:val="Char Char1 Char Char Char Char Char Char"/>
    <w:basedOn w:val="a"/>
    <w:qFormat/>
    <w:pPr>
      <w:widowControl/>
      <w:spacing w:after="160" w:line="240" w:lineRule="exact"/>
    </w:pPr>
    <w:rPr>
      <w:rFonts w:ascii="Verdana" w:eastAsia="仿宋_GB2312" w:hAnsi="Verdana"/>
      <w:kern w:val="0"/>
      <w:sz w:val="24"/>
      <w:szCs w:val="20"/>
      <w:lang w:eastAsia="en-US"/>
    </w:rPr>
  </w:style>
  <w:style w:type="paragraph" w:customStyle="1" w:styleId="4Char">
    <w:name w:val="样式4 Char"/>
    <w:basedOn w:val="a"/>
    <w:qFormat/>
    <w:pPr>
      <w:widowControl/>
      <w:ind w:firstLine="480"/>
    </w:pPr>
    <w:rPr>
      <w:color w:val="000000"/>
      <w:kern w:val="0"/>
      <w:sz w:val="24"/>
    </w:rPr>
  </w:style>
  <w:style w:type="paragraph" w:customStyle="1" w:styleId="14">
    <w:name w:val="列出段落1"/>
    <w:basedOn w:val="a"/>
    <w:uiPriority w:val="34"/>
    <w:qFormat/>
  </w:style>
  <w:style w:type="paragraph" w:customStyle="1" w:styleId="paragraphindent">
    <w:name w:val="paragraphindent"/>
    <w:basedOn w:val="a"/>
    <w:qFormat/>
    <w:pPr>
      <w:widowControl/>
      <w:spacing w:before="100" w:beforeAutospacing="1" w:after="100" w:afterAutospacing="1"/>
    </w:pPr>
    <w:rPr>
      <w:rFonts w:ascii="宋体" w:hAnsi="宋体" w:cs="宋体"/>
      <w:kern w:val="0"/>
      <w:sz w:val="24"/>
    </w:rPr>
  </w:style>
  <w:style w:type="paragraph" w:customStyle="1" w:styleId="FA">
    <w:name w:val="FA正文"/>
    <w:basedOn w:val="a"/>
    <w:link w:val="FAChar"/>
    <w:qFormat/>
    <w:pPr>
      <w:tabs>
        <w:tab w:val="left" w:pos="3375"/>
      </w:tabs>
      <w:ind w:firstLine="520"/>
    </w:pPr>
    <w:rPr>
      <w:rFonts w:ascii="宋体" w:hAnsi="宋体"/>
      <w:spacing w:val="10"/>
      <w:sz w:val="24"/>
    </w:rPr>
  </w:style>
  <w:style w:type="paragraph" w:customStyle="1" w:styleId="14black">
    <w:name w:val="14_black"/>
    <w:basedOn w:val="a"/>
    <w:qFormat/>
    <w:pPr>
      <w:widowControl/>
      <w:spacing w:before="100" w:beforeAutospacing="1" w:after="100" w:afterAutospacing="1"/>
    </w:pPr>
    <w:rPr>
      <w:rFonts w:ascii="宋体" w:hAnsi="宋体" w:cs="宋体"/>
      <w:color w:val="000000"/>
      <w:kern w:val="0"/>
      <w:sz w:val="23"/>
      <w:szCs w:val="23"/>
    </w:rPr>
  </w:style>
  <w:style w:type="paragraph" w:customStyle="1" w:styleId="aff5">
    <w:name w:val="È±Ê¡ÎÄ±¾"/>
    <w:basedOn w:val="a"/>
    <w:qFormat/>
    <w:pPr>
      <w:widowControl/>
      <w:overflowPunct w:val="0"/>
      <w:autoSpaceDE w:val="0"/>
      <w:autoSpaceDN w:val="0"/>
      <w:adjustRightInd w:val="0"/>
      <w:textAlignment w:val="baseline"/>
    </w:pPr>
    <w:rPr>
      <w:kern w:val="0"/>
      <w:sz w:val="24"/>
      <w:szCs w:val="20"/>
    </w:rPr>
  </w:style>
  <w:style w:type="paragraph" w:customStyle="1" w:styleId="27">
    <w:name w:val="样式2"/>
    <w:basedOn w:val="a"/>
    <w:link w:val="2Char"/>
    <w:qFormat/>
    <w:pPr>
      <w:spacing w:before="120" w:after="120"/>
      <w:outlineLvl w:val="1"/>
    </w:pPr>
    <w:rPr>
      <w:b/>
      <w:sz w:val="30"/>
    </w:rPr>
  </w:style>
  <w:style w:type="paragraph" w:customStyle="1" w:styleId="36">
    <w:name w:val="样式3"/>
    <w:basedOn w:val="af6"/>
    <w:link w:val="3Char"/>
    <w:qFormat/>
    <w:pPr>
      <w:ind w:firstLine="360"/>
    </w:pPr>
  </w:style>
  <w:style w:type="paragraph" w:customStyle="1" w:styleId="43">
    <w:name w:val="样式4"/>
    <w:basedOn w:val="36"/>
    <w:link w:val="4Char1"/>
    <w:qFormat/>
  </w:style>
  <w:style w:type="paragraph" w:customStyle="1" w:styleId="52">
    <w:name w:val="样式5"/>
    <w:basedOn w:val="af6"/>
    <w:link w:val="5Char"/>
    <w:qFormat/>
    <w:pPr>
      <w:ind w:firstLine="360"/>
    </w:pPr>
  </w:style>
  <w:style w:type="paragraph" w:customStyle="1" w:styleId="62">
    <w:name w:val="样式6"/>
    <w:basedOn w:val="af6"/>
    <w:link w:val="6Char"/>
    <w:qFormat/>
    <w:pPr>
      <w:ind w:firstLine="360"/>
    </w:pPr>
  </w:style>
  <w:style w:type="paragraph" w:customStyle="1" w:styleId="72">
    <w:name w:val="样式7"/>
    <w:basedOn w:val="3"/>
    <w:link w:val="7Char"/>
    <w:qFormat/>
    <w:pPr>
      <w:jc w:val="both"/>
    </w:pPr>
  </w:style>
  <w:style w:type="paragraph" w:customStyle="1" w:styleId="82">
    <w:name w:val="样式8"/>
    <w:basedOn w:val="af4"/>
    <w:link w:val="8Char"/>
    <w:qFormat/>
    <w:pPr>
      <w:ind w:firstLineChars="0" w:firstLine="0"/>
      <w:jc w:val="left"/>
    </w:pPr>
  </w:style>
  <w:style w:type="paragraph" w:customStyle="1" w:styleId="92">
    <w:name w:val="样式9"/>
    <w:basedOn w:val="82"/>
    <w:link w:val="9Char"/>
    <w:qFormat/>
    <w:pPr>
      <w:jc w:val="center"/>
    </w:pPr>
  </w:style>
  <w:style w:type="paragraph" w:customStyle="1" w:styleId="100">
    <w:name w:val="样式10"/>
    <w:basedOn w:val="92"/>
    <w:link w:val="10Char"/>
    <w:qFormat/>
    <w:pPr>
      <w:pBdr>
        <w:top w:val="single" w:sz="24" w:space="1" w:color="76923C"/>
      </w:pBdr>
    </w:pPr>
  </w:style>
  <w:style w:type="paragraph" w:customStyle="1" w:styleId="110">
    <w:name w:val="样式11"/>
    <w:basedOn w:val="100"/>
    <w:link w:val="11Char"/>
    <w:qFormat/>
    <w:pPr>
      <w:pBdr>
        <w:top w:val="none" w:sz="0" w:space="0" w:color="auto"/>
      </w:pBdr>
    </w:pPr>
  </w:style>
  <w:style w:type="paragraph" w:customStyle="1" w:styleId="120">
    <w:name w:val="样式12"/>
    <w:basedOn w:val="110"/>
    <w:link w:val="12Char"/>
    <w:qFormat/>
  </w:style>
  <w:style w:type="paragraph" w:customStyle="1" w:styleId="130">
    <w:name w:val="样式13"/>
    <w:basedOn w:val="72"/>
    <w:link w:val="13Char"/>
    <w:qFormat/>
  </w:style>
  <w:style w:type="paragraph" w:customStyle="1" w:styleId="28">
    <w:name w:val="2"/>
    <w:basedOn w:val="a"/>
    <w:link w:val="2Char0"/>
    <w:qFormat/>
    <w:pPr>
      <w:autoSpaceDE w:val="0"/>
      <w:autoSpaceDN w:val="0"/>
      <w:adjustRightInd w:val="0"/>
      <w:ind w:firstLineChars="0" w:firstLine="0"/>
      <w:jc w:val="center"/>
    </w:pPr>
    <w:rPr>
      <w:spacing w:val="4"/>
    </w:rPr>
  </w:style>
  <w:style w:type="paragraph" w:customStyle="1" w:styleId="15">
    <w:name w:val="1"/>
    <w:basedOn w:val="a"/>
    <w:link w:val="1Char"/>
    <w:qFormat/>
    <w:pPr>
      <w:ind w:firstLineChars="0" w:firstLine="0"/>
    </w:pPr>
  </w:style>
  <w:style w:type="paragraph" w:customStyle="1" w:styleId="aff6">
    <w:name w:val="飞越型"/>
    <w:qFormat/>
    <w:pPr>
      <w:spacing w:after="200" w:line="276" w:lineRule="auto"/>
    </w:pPr>
    <w:rPr>
      <w:rFonts w:ascii="Calibri" w:hAnsi="Calibri" w:cs="黑体"/>
      <w:sz w:val="22"/>
      <w:szCs w:val="22"/>
    </w:rPr>
  </w:style>
  <w:style w:type="paragraph" w:customStyle="1" w:styleId="16">
    <w:name w:val="无间隔1"/>
    <w:uiPriority w:val="1"/>
    <w:qFormat/>
    <w:pPr>
      <w:widowControl w:val="0"/>
      <w:ind w:firstLineChars="200" w:firstLine="420"/>
    </w:pPr>
    <w:rPr>
      <w:kern w:val="2"/>
      <w:sz w:val="21"/>
      <w:szCs w:val="24"/>
    </w:rPr>
  </w:style>
  <w:style w:type="character" w:customStyle="1" w:styleId="50">
    <w:name w:val="标题 5 字符"/>
    <w:basedOn w:val="a0"/>
    <w:link w:val="5"/>
    <w:qFormat/>
    <w:rPr>
      <w:b/>
      <w:bCs/>
      <w:kern w:val="2"/>
      <w:sz w:val="28"/>
      <w:szCs w:val="28"/>
    </w:rPr>
  </w:style>
  <w:style w:type="character" w:customStyle="1" w:styleId="af7">
    <w:name w:val="页眉 字符"/>
    <w:basedOn w:val="a0"/>
    <w:link w:val="af6"/>
    <w:uiPriority w:val="99"/>
    <w:qFormat/>
    <w:rPr>
      <w:kern w:val="2"/>
      <w:sz w:val="18"/>
      <w:szCs w:val="18"/>
    </w:rPr>
  </w:style>
  <w:style w:type="character" w:customStyle="1" w:styleId="60">
    <w:name w:val="标题 6 字符"/>
    <w:basedOn w:val="a0"/>
    <w:link w:val="6"/>
    <w:qFormat/>
    <w:rPr>
      <w:b/>
      <w:bCs/>
      <w:kern w:val="2"/>
      <w:sz w:val="30"/>
      <w:szCs w:val="18"/>
    </w:rPr>
  </w:style>
  <w:style w:type="character" w:customStyle="1" w:styleId="afb">
    <w:name w:val="标题 字符"/>
    <w:basedOn w:val="a0"/>
    <w:link w:val="afa"/>
    <w:qFormat/>
    <w:rPr>
      <w:rFonts w:ascii="Arial" w:hAnsi="Arial" w:cs="Arial"/>
      <w:b/>
      <w:bCs/>
      <w:kern w:val="2"/>
      <w:sz w:val="32"/>
      <w:szCs w:val="32"/>
    </w:rPr>
  </w:style>
  <w:style w:type="character" w:customStyle="1" w:styleId="70">
    <w:name w:val="标题 7 字符"/>
    <w:basedOn w:val="a0"/>
    <w:link w:val="7"/>
    <w:qFormat/>
    <w:rPr>
      <w:b/>
      <w:bCs/>
      <w:kern w:val="2"/>
      <w:sz w:val="30"/>
      <w:szCs w:val="18"/>
    </w:rPr>
  </w:style>
  <w:style w:type="character" w:customStyle="1" w:styleId="80">
    <w:name w:val="标题 8 字符"/>
    <w:basedOn w:val="a0"/>
    <w:link w:val="8"/>
    <w:qFormat/>
    <w:rPr>
      <w:b/>
      <w:bCs/>
      <w:kern w:val="2"/>
      <w:sz w:val="30"/>
      <w:szCs w:val="18"/>
    </w:rPr>
  </w:style>
  <w:style w:type="character" w:customStyle="1" w:styleId="23">
    <w:name w:val="正文文本缩进 2 字符"/>
    <w:basedOn w:val="a0"/>
    <w:link w:val="22"/>
    <w:qFormat/>
    <w:rPr>
      <w:kern w:val="2"/>
      <w:sz w:val="21"/>
      <w:szCs w:val="24"/>
    </w:rPr>
  </w:style>
  <w:style w:type="character" w:customStyle="1" w:styleId="90">
    <w:name w:val="标题 9 字符"/>
    <w:basedOn w:val="a0"/>
    <w:link w:val="9"/>
    <w:qFormat/>
    <w:rPr>
      <w:b/>
      <w:bCs/>
      <w:kern w:val="2"/>
      <w:sz w:val="30"/>
      <w:szCs w:val="18"/>
    </w:rPr>
  </w:style>
  <w:style w:type="character" w:customStyle="1" w:styleId="large1">
    <w:name w:val="large1"/>
    <w:basedOn w:val="a0"/>
    <w:qFormat/>
    <w:rPr>
      <w:rFonts w:ascii="宋体" w:eastAsia="宋体" w:hAnsi="宋体" w:hint="eastAsia"/>
      <w:sz w:val="22"/>
      <w:szCs w:val="22"/>
    </w:rPr>
  </w:style>
  <w:style w:type="character" w:customStyle="1" w:styleId="ad">
    <w:name w:val="正文文本缩进 字符"/>
    <w:basedOn w:val="a0"/>
    <w:link w:val="ac"/>
    <w:qFormat/>
    <w:rPr>
      <w:kern w:val="2"/>
      <w:sz w:val="21"/>
      <w:szCs w:val="24"/>
    </w:rPr>
  </w:style>
  <w:style w:type="character" w:customStyle="1" w:styleId="af">
    <w:name w:val="纯文本 字符"/>
    <w:basedOn w:val="a0"/>
    <w:link w:val="ae"/>
    <w:qFormat/>
    <w:rPr>
      <w:rFonts w:ascii="宋体" w:hAnsi="Courier New"/>
      <w:kern w:val="2"/>
      <w:sz w:val="21"/>
    </w:rPr>
  </w:style>
  <w:style w:type="character" w:customStyle="1" w:styleId="20">
    <w:name w:val="标题 2 字符"/>
    <w:basedOn w:val="a0"/>
    <w:link w:val="2"/>
    <w:qFormat/>
    <w:rPr>
      <w:b/>
      <w:bCs/>
      <w:kern w:val="2"/>
      <w:sz w:val="30"/>
      <w:szCs w:val="32"/>
    </w:rPr>
  </w:style>
  <w:style w:type="character" w:customStyle="1" w:styleId="30">
    <w:name w:val="标题 3 字符"/>
    <w:basedOn w:val="a0"/>
    <w:link w:val="3"/>
    <w:qFormat/>
    <w:rPr>
      <w:b/>
      <w:bCs/>
      <w:kern w:val="2"/>
      <w:sz w:val="28"/>
      <w:szCs w:val="18"/>
    </w:rPr>
  </w:style>
  <w:style w:type="character" w:customStyle="1" w:styleId="af5">
    <w:name w:val="页脚 字符"/>
    <w:basedOn w:val="a0"/>
    <w:link w:val="af4"/>
    <w:uiPriority w:val="99"/>
    <w:qFormat/>
    <w:rPr>
      <w:kern w:val="2"/>
      <w:sz w:val="18"/>
      <w:szCs w:val="18"/>
    </w:rPr>
  </w:style>
  <w:style w:type="character" w:customStyle="1" w:styleId="af3">
    <w:name w:val="批注框文本 字符"/>
    <w:basedOn w:val="a0"/>
    <w:link w:val="af2"/>
    <w:qFormat/>
    <w:rPr>
      <w:kern w:val="2"/>
      <w:sz w:val="18"/>
      <w:szCs w:val="18"/>
    </w:rPr>
  </w:style>
  <w:style w:type="character" w:customStyle="1" w:styleId="ab">
    <w:name w:val="批注文字 字符"/>
    <w:basedOn w:val="a0"/>
    <w:link w:val="aa"/>
    <w:qFormat/>
    <w:rPr>
      <w:kern w:val="2"/>
      <w:sz w:val="21"/>
      <w:szCs w:val="24"/>
    </w:rPr>
  </w:style>
  <w:style w:type="character" w:customStyle="1" w:styleId="14black1">
    <w:name w:val="14_black1"/>
    <w:basedOn w:val="a0"/>
    <w:qFormat/>
    <w:rPr>
      <w:color w:val="000000"/>
      <w:sz w:val="23"/>
      <w:szCs w:val="23"/>
    </w:rPr>
  </w:style>
  <w:style w:type="character" w:customStyle="1" w:styleId="10">
    <w:name w:val="标题 1 字符"/>
    <w:basedOn w:val="a0"/>
    <w:link w:val="1"/>
    <w:qFormat/>
    <w:rPr>
      <w:b/>
      <w:bCs/>
      <w:kern w:val="44"/>
      <w:sz w:val="32"/>
      <w:szCs w:val="28"/>
    </w:rPr>
  </w:style>
  <w:style w:type="character" w:customStyle="1" w:styleId="a5">
    <w:name w:val="正文首行缩进 字符"/>
    <w:basedOn w:val="a6"/>
    <w:link w:val="a3"/>
    <w:qFormat/>
    <w:rPr>
      <w:kern w:val="2"/>
      <w:sz w:val="21"/>
      <w:szCs w:val="24"/>
    </w:rPr>
  </w:style>
  <w:style w:type="character" w:customStyle="1" w:styleId="a6">
    <w:name w:val="正文文本 字符"/>
    <w:basedOn w:val="a0"/>
    <w:link w:val="a4"/>
    <w:qFormat/>
    <w:rPr>
      <w:kern w:val="2"/>
      <w:sz w:val="21"/>
      <w:szCs w:val="24"/>
    </w:rPr>
  </w:style>
  <w:style w:type="character" w:customStyle="1" w:styleId="f141">
    <w:name w:val="f141"/>
    <w:basedOn w:val="a0"/>
    <w:qFormat/>
    <w:rPr>
      <w:sz w:val="21"/>
      <w:szCs w:val="21"/>
    </w:rPr>
  </w:style>
  <w:style w:type="character" w:customStyle="1" w:styleId="40">
    <w:name w:val="标题 4 字符"/>
    <w:basedOn w:val="a0"/>
    <w:link w:val="4"/>
    <w:qFormat/>
    <w:rPr>
      <w:rFonts w:hAnsi="Arial"/>
      <w:b/>
      <w:bCs/>
      <w:kern w:val="2"/>
      <w:sz w:val="24"/>
      <w:szCs w:val="28"/>
    </w:rPr>
  </w:style>
  <w:style w:type="character" w:customStyle="1" w:styleId="35">
    <w:name w:val="正文文本缩进 3 字符"/>
    <w:basedOn w:val="a0"/>
    <w:link w:val="34"/>
    <w:qFormat/>
    <w:rPr>
      <w:kern w:val="2"/>
      <w:sz w:val="16"/>
      <w:szCs w:val="16"/>
    </w:rPr>
  </w:style>
  <w:style w:type="character" w:customStyle="1" w:styleId="a9">
    <w:name w:val="文档结构图 字符"/>
    <w:basedOn w:val="a0"/>
    <w:link w:val="a8"/>
    <w:qFormat/>
    <w:rPr>
      <w:rFonts w:ascii="宋体"/>
      <w:kern w:val="2"/>
      <w:sz w:val="18"/>
      <w:szCs w:val="18"/>
    </w:rPr>
  </w:style>
  <w:style w:type="character" w:customStyle="1" w:styleId="FAChar">
    <w:name w:val="FA正文 Char"/>
    <w:basedOn w:val="a0"/>
    <w:link w:val="FA"/>
    <w:qFormat/>
    <w:rPr>
      <w:rFonts w:ascii="宋体" w:hAnsi="宋体"/>
      <w:spacing w:val="10"/>
      <w:kern w:val="2"/>
      <w:sz w:val="24"/>
      <w:szCs w:val="24"/>
    </w:rPr>
  </w:style>
  <w:style w:type="character" w:customStyle="1" w:styleId="32">
    <w:name w:val="正文文本 3 字符"/>
    <w:basedOn w:val="a0"/>
    <w:link w:val="31"/>
    <w:qFormat/>
    <w:rPr>
      <w:kern w:val="2"/>
      <w:sz w:val="16"/>
      <w:szCs w:val="16"/>
    </w:rPr>
  </w:style>
  <w:style w:type="character" w:customStyle="1" w:styleId="26">
    <w:name w:val="正文文本 2 字符"/>
    <w:basedOn w:val="a0"/>
    <w:link w:val="25"/>
    <w:qFormat/>
    <w:rPr>
      <w:kern w:val="2"/>
      <w:sz w:val="21"/>
      <w:szCs w:val="24"/>
    </w:rPr>
  </w:style>
  <w:style w:type="character" w:customStyle="1" w:styleId="IndentNormalChar">
    <w:name w:val="Indent Normal Char"/>
    <w:basedOn w:val="a0"/>
    <w:qFormat/>
    <w:rPr>
      <w:rFonts w:eastAsia="宋体"/>
      <w:kern w:val="2"/>
      <w:sz w:val="21"/>
      <w:szCs w:val="24"/>
      <w:lang w:val="en-US" w:eastAsia="zh-CN" w:bidi="ar-SA"/>
    </w:rPr>
  </w:style>
  <w:style w:type="character" w:customStyle="1" w:styleId="af1">
    <w:name w:val="日期 字符"/>
    <w:basedOn w:val="a0"/>
    <w:link w:val="af0"/>
    <w:qFormat/>
    <w:rPr>
      <w:kern w:val="2"/>
      <w:sz w:val="21"/>
      <w:szCs w:val="24"/>
    </w:rPr>
  </w:style>
  <w:style w:type="character" w:customStyle="1" w:styleId="p11b1">
    <w:name w:val="p11b1"/>
    <w:basedOn w:val="a0"/>
    <w:qFormat/>
    <w:rPr>
      <w:color w:val="000000"/>
      <w:spacing w:val="320"/>
      <w:sz w:val="20"/>
      <w:szCs w:val="20"/>
      <w:u w:val="none"/>
    </w:rPr>
  </w:style>
  <w:style w:type="character" w:customStyle="1" w:styleId="2Char">
    <w:name w:val="样式2 Char"/>
    <w:basedOn w:val="a0"/>
    <w:link w:val="27"/>
    <w:qFormat/>
    <w:rPr>
      <w:b/>
      <w:kern w:val="2"/>
      <w:sz w:val="30"/>
      <w:szCs w:val="24"/>
    </w:rPr>
  </w:style>
  <w:style w:type="character" w:customStyle="1" w:styleId="3Char">
    <w:name w:val="样式3 Char"/>
    <w:basedOn w:val="af7"/>
    <w:link w:val="36"/>
    <w:qFormat/>
    <w:rPr>
      <w:kern w:val="2"/>
      <w:sz w:val="18"/>
      <w:szCs w:val="18"/>
    </w:rPr>
  </w:style>
  <w:style w:type="character" w:customStyle="1" w:styleId="4Char1">
    <w:name w:val="样式4 Char1"/>
    <w:basedOn w:val="3Char"/>
    <w:link w:val="43"/>
    <w:qFormat/>
    <w:rPr>
      <w:kern w:val="2"/>
      <w:sz w:val="18"/>
      <w:szCs w:val="18"/>
    </w:rPr>
  </w:style>
  <w:style w:type="character" w:customStyle="1" w:styleId="5Char">
    <w:name w:val="样式5 Char"/>
    <w:basedOn w:val="af7"/>
    <w:link w:val="52"/>
    <w:qFormat/>
    <w:rPr>
      <w:kern w:val="2"/>
      <w:sz w:val="18"/>
      <w:szCs w:val="18"/>
    </w:rPr>
  </w:style>
  <w:style w:type="character" w:customStyle="1" w:styleId="6Char">
    <w:name w:val="样式6 Char"/>
    <w:basedOn w:val="af7"/>
    <w:link w:val="62"/>
    <w:qFormat/>
    <w:rPr>
      <w:kern w:val="2"/>
      <w:sz w:val="18"/>
      <w:szCs w:val="18"/>
    </w:rPr>
  </w:style>
  <w:style w:type="character" w:customStyle="1" w:styleId="7Char">
    <w:name w:val="样式7 Char"/>
    <w:basedOn w:val="30"/>
    <w:link w:val="72"/>
    <w:qFormat/>
    <w:rPr>
      <w:b/>
      <w:bCs/>
      <w:kern w:val="2"/>
      <w:sz w:val="28"/>
      <w:szCs w:val="18"/>
    </w:rPr>
  </w:style>
  <w:style w:type="character" w:customStyle="1" w:styleId="8Char">
    <w:name w:val="样式8 Char"/>
    <w:basedOn w:val="af5"/>
    <w:link w:val="82"/>
    <w:qFormat/>
    <w:rPr>
      <w:kern w:val="2"/>
      <w:sz w:val="18"/>
      <w:szCs w:val="18"/>
    </w:rPr>
  </w:style>
  <w:style w:type="character" w:customStyle="1" w:styleId="9Char">
    <w:name w:val="样式9 Char"/>
    <w:basedOn w:val="8Char"/>
    <w:link w:val="92"/>
    <w:qFormat/>
    <w:rPr>
      <w:kern w:val="2"/>
      <w:sz w:val="18"/>
      <w:szCs w:val="18"/>
    </w:rPr>
  </w:style>
  <w:style w:type="character" w:customStyle="1" w:styleId="10Char">
    <w:name w:val="样式10 Char"/>
    <w:basedOn w:val="9Char"/>
    <w:link w:val="100"/>
    <w:qFormat/>
    <w:rPr>
      <w:kern w:val="2"/>
      <w:sz w:val="18"/>
      <w:szCs w:val="18"/>
    </w:rPr>
  </w:style>
  <w:style w:type="character" w:customStyle="1" w:styleId="11Char">
    <w:name w:val="样式11 Char"/>
    <w:basedOn w:val="10Char"/>
    <w:link w:val="110"/>
    <w:qFormat/>
    <w:rPr>
      <w:kern w:val="2"/>
      <w:sz w:val="18"/>
      <w:szCs w:val="18"/>
    </w:rPr>
  </w:style>
  <w:style w:type="character" w:customStyle="1" w:styleId="12Char">
    <w:name w:val="样式12 Char"/>
    <w:basedOn w:val="11Char"/>
    <w:link w:val="120"/>
    <w:qFormat/>
    <w:rPr>
      <w:kern w:val="2"/>
      <w:sz w:val="18"/>
      <w:szCs w:val="18"/>
    </w:rPr>
  </w:style>
  <w:style w:type="character" w:customStyle="1" w:styleId="13Char">
    <w:name w:val="样式13 Char"/>
    <w:basedOn w:val="7Char"/>
    <w:link w:val="130"/>
    <w:qFormat/>
    <w:rPr>
      <w:b/>
      <w:bCs/>
      <w:kern w:val="2"/>
      <w:sz w:val="28"/>
      <w:szCs w:val="18"/>
    </w:rPr>
  </w:style>
  <w:style w:type="character" w:customStyle="1" w:styleId="2Char0">
    <w:name w:val="2 Char"/>
    <w:basedOn w:val="a0"/>
    <w:link w:val="28"/>
    <w:qFormat/>
    <w:rPr>
      <w:spacing w:val="4"/>
      <w:kern w:val="2"/>
      <w:sz w:val="21"/>
      <w:szCs w:val="24"/>
    </w:rPr>
  </w:style>
  <w:style w:type="character" w:customStyle="1" w:styleId="1Char">
    <w:name w:val="1 Char"/>
    <w:basedOn w:val="a0"/>
    <w:link w:val="15"/>
    <w:qFormat/>
    <w:rPr>
      <w:kern w:val="2"/>
      <w:sz w:val="21"/>
      <w:szCs w:val="24"/>
    </w:rPr>
  </w:style>
  <w:style w:type="paragraph" w:customStyle="1" w:styleId="29">
    <w:name w:val="列出段落2"/>
    <w:basedOn w:val="a"/>
    <w:uiPriority w:val="34"/>
    <w:qFormat/>
    <w:pPr>
      <w:spacing w:line="240" w:lineRule="auto"/>
      <w:jc w:val="both"/>
    </w:pPr>
    <w:rPr>
      <w:rFonts w:ascii="Calibri" w:hAnsi="Calibri"/>
      <w:szCs w:val="22"/>
    </w:rPr>
  </w:style>
  <w:style w:type="paragraph" w:styleId="aff7">
    <w:name w:val="List Paragraph"/>
    <w:basedOn w:val="a"/>
    <w:uiPriority w:val="34"/>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_rels/header2.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F999F0-7809-4529-8119-92265F734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837</Words>
  <Characters>4772</Characters>
  <Application>Microsoft Office Word</Application>
  <DocSecurity>0</DocSecurity>
  <Lines>39</Lines>
  <Paragraphs>11</Paragraphs>
  <ScaleCrop>false</ScaleCrop>
  <Company>江苏国泰新点软件有限公司  0512-58188000</Company>
  <LinksUpToDate>false</LinksUpToDate>
  <CharactersWithSpaces>5598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yuanxun</dc:creator>
  <cp:lastModifiedBy>NTKO</cp:lastModifiedBy>
  <cp:revision>2</cp:revision>
  <dcterms:created xsi:type="dcterms:W3CDTF">2018-12-06T08:24:00Z</dcterms:created>
  <dcterms:modified xsi:type="dcterms:W3CDTF">2018-12-06T08:24:00Z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2052-11.1.0.7989</vt:lpwstr>
  </property>
</Properties>
</file>